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1BB" w:rsidRDefault="003D0651" w:rsidP="004111BB">
      <w:pPr>
        <w:rPr>
          <w:b/>
          <w:sz w:val="24"/>
          <w:szCs w:val="24"/>
        </w:rPr>
      </w:pPr>
      <w:r w:rsidRPr="004111BB">
        <w:rPr>
          <w:rFonts w:ascii="Tahoma" w:hAnsi="Tahoma" w:cs="Tahoma"/>
          <w:b/>
          <w:color w:val="3E3E3E"/>
          <w:sz w:val="24"/>
          <w:szCs w:val="24"/>
        </w:rPr>
        <w:t>Pranit B. Pedde</w:t>
      </w:r>
      <w:r w:rsidR="00C02B51" w:rsidRPr="004111BB">
        <w:rPr>
          <w:rFonts w:ascii="Tahoma" w:hAnsi="Tahoma" w:cs="Tahoma"/>
          <w:b/>
          <w:color w:val="3E3E3E"/>
          <w:sz w:val="24"/>
          <w:szCs w:val="24"/>
        </w:rPr>
        <w:br/>
      </w:r>
      <w:r w:rsidR="00C02B51" w:rsidRPr="00EC2EB4">
        <w:rPr>
          <w:rFonts w:ascii="Tahoma" w:hAnsi="Tahoma" w:cs="Tahoma"/>
          <w:b/>
          <w:bCs/>
          <w:color w:val="3E3E3E"/>
          <w:sz w:val="24"/>
          <w:szCs w:val="24"/>
        </w:rPr>
        <w:t>Email ID</w:t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t>:</w:t>
      </w:r>
      <w:r w:rsidRPr="004111BB">
        <w:rPr>
          <w:rFonts w:ascii="Tahoma" w:hAnsi="Tahoma" w:cs="Tahoma"/>
          <w:b/>
          <w:color w:val="3E3E3E"/>
        </w:rPr>
        <w:t>Pranit.pedde@gmail.com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4111BB" w:rsidRPr="00EC2EB4">
        <w:rPr>
          <w:b/>
          <w:sz w:val="28"/>
          <w:szCs w:val="28"/>
        </w:rPr>
        <w:t xml:space="preserve">Mob </w:t>
      </w:r>
      <w:r w:rsidR="004111BB" w:rsidRPr="00BB6304">
        <w:t xml:space="preserve">    </w:t>
      </w:r>
      <w:r w:rsidR="004111BB">
        <w:t xml:space="preserve"> </w:t>
      </w:r>
      <w:r w:rsidR="004111BB" w:rsidRPr="00BB6304">
        <w:t xml:space="preserve">    : </w:t>
      </w:r>
      <w:r w:rsidR="004111BB" w:rsidRPr="004111BB">
        <w:rPr>
          <w:b/>
          <w:sz w:val="24"/>
          <w:szCs w:val="24"/>
        </w:rPr>
        <w:t>9702315222</w:t>
      </w:r>
      <w:r w:rsidR="005F1125">
        <w:rPr>
          <w:b/>
          <w:sz w:val="24"/>
          <w:szCs w:val="24"/>
        </w:rPr>
        <w:t xml:space="preserve">, 8850292582 </w:t>
      </w:r>
    </w:p>
    <w:p w:rsidR="005E7CD0" w:rsidRDefault="005E7CD0" w:rsidP="00411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     : 201, indradarshan hsc plot 186/187</w:t>
      </w:r>
    </w:p>
    <w:p w:rsidR="005E7CD0" w:rsidRDefault="005E7CD0" w:rsidP="004111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Sec-9,  New Panvel  Navi Mumbai.</w:t>
      </w:r>
    </w:p>
    <w:p w:rsidR="005E7CD0" w:rsidRDefault="005E7CD0" w:rsidP="004111BB">
      <w:pPr>
        <w:rPr>
          <w:b/>
          <w:sz w:val="24"/>
          <w:szCs w:val="24"/>
        </w:rPr>
      </w:pPr>
    </w:p>
    <w:p w:rsidR="005E7CD0" w:rsidRPr="004111BB" w:rsidRDefault="005E7CD0" w:rsidP="00411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Birth   :     30/10/1984</w:t>
      </w:r>
    </w:p>
    <w:p w:rsidR="003D0651" w:rsidRDefault="00C02B51">
      <w:pPr>
        <w:rPr>
          <w:rFonts w:ascii="Tahoma" w:hAnsi="Tahoma" w:cs="Tahoma"/>
          <w:b/>
          <w:bCs/>
          <w:color w:val="3E3E3E"/>
          <w:sz w:val="20"/>
          <w:szCs w:val="20"/>
        </w:rPr>
      </w:pPr>
      <w:r>
        <w:rPr>
          <w:rFonts w:ascii="Tahoma" w:hAnsi="Tahoma" w:cs="Tahoma"/>
          <w:b/>
          <w:bCs/>
          <w:color w:val="3E3E3E"/>
          <w:sz w:val="20"/>
          <w:szCs w:val="20"/>
        </w:rPr>
        <w:br/>
        <w:t xml:space="preserve">OBJECTIVE </w:t>
      </w:r>
      <w:r>
        <w:rPr>
          <w:rFonts w:ascii="Tahoma" w:hAnsi="Tahoma" w:cs="Tahoma"/>
          <w:color w:val="3E3E3E"/>
          <w:sz w:val="20"/>
          <w:szCs w:val="20"/>
        </w:rPr>
        <w:t xml:space="preserve">: </w:t>
      </w:r>
      <w:r>
        <w:rPr>
          <w:rFonts w:ascii="Tahoma" w:hAnsi="Tahoma" w:cs="Tahoma"/>
          <w:color w:val="3E3E3E"/>
          <w:sz w:val="20"/>
          <w:szCs w:val="20"/>
        </w:rPr>
        <w:br/>
        <w:t>To obtain a potential a long-term position where my knowledge, skills and experience are Apply utilized and challenged to meet the needs of growing global-minded company.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</w:rPr>
        <w:br/>
        <w:t xml:space="preserve">ACADEMIC QUALIFICATION </w:t>
      </w:r>
      <w:r>
        <w:rPr>
          <w:rFonts w:ascii="Tahoma" w:hAnsi="Tahoma" w:cs="Tahoma"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</w:rPr>
        <w:t xml:space="preserve">1. Graduation </w:t>
      </w:r>
      <w:r>
        <w:rPr>
          <w:rFonts w:ascii="Tahoma" w:hAnsi="Tahoma" w:cs="Tahoma"/>
          <w:color w:val="3E3E3E"/>
          <w:sz w:val="20"/>
          <w:szCs w:val="20"/>
        </w:rPr>
        <w:t xml:space="preserve">: Bsc – Chemistry, </w:t>
      </w:r>
      <w:r w:rsidR="003D0651">
        <w:rPr>
          <w:rFonts w:ascii="Tahoma" w:hAnsi="Tahoma" w:cs="Tahoma"/>
          <w:color w:val="3E3E3E"/>
          <w:sz w:val="20"/>
          <w:szCs w:val="20"/>
        </w:rPr>
        <w:t>Physics</w:t>
      </w:r>
      <w:r>
        <w:rPr>
          <w:rFonts w:ascii="Tahoma" w:hAnsi="Tahoma" w:cs="Tahoma"/>
          <w:color w:val="3E3E3E"/>
          <w:sz w:val="20"/>
          <w:szCs w:val="20"/>
        </w:rPr>
        <w:t xml:space="preserve">, </w:t>
      </w:r>
      <w:r w:rsidR="003D0651">
        <w:rPr>
          <w:rFonts w:ascii="Tahoma" w:hAnsi="Tahoma" w:cs="Tahoma"/>
          <w:color w:val="3E3E3E"/>
          <w:sz w:val="20"/>
          <w:szCs w:val="20"/>
        </w:rPr>
        <w:t>Math</w:t>
      </w:r>
      <w:r>
        <w:rPr>
          <w:rFonts w:ascii="Tahoma" w:hAnsi="Tahoma" w:cs="Tahoma"/>
          <w:color w:val="3E3E3E"/>
          <w:sz w:val="20"/>
          <w:szCs w:val="20"/>
        </w:rPr>
        <w:t xml:space="preserve"> from </w:t>
      </w:r>
      <w:r w:rsidR="003D0651">
        <w:t>Dr. B. Ambedkar Marathwada University Aurangabad in Apr 2008</w:t>
      </w:r>
      <w:r w:rsidR="00C463E0">
        <w:rPr>
          <w:rFonts w:ascii="Tahoma" w:hAnsi="Tahoma" w:cs="Tahoma"/>
          <w:color w:val="3E3E3E"/>
          <w:sz w:val="20"/>
          <w:szCs w:val="20"/>
        </w:rPr>
        <w:t>.</w:t>
      </w:r>
    </w:p>
    <w:p w:rsidR="00560507" w:rsidRDefault="003D0651">
      <w:pPr>
        <w:rPr>
          <w:rFonts w:ascii="Tahoma" w:hAnsi="Tahoma" w:cs="Tahoma"/>
          <w:b/>
          <w:bCs/>
          <w:color w:val="3E3E3E"/>
          <w:sz w:val="20"/>
          <w:szCs w:val="20"/>
        </w:rPr>
      </w:pPr>
      <w:r>
        <w:rPr>
          <w:rFonts w:ascii="Tahoma" w:hAnsi="Tahoma" w:cs="Tahoma"/>
          <w:b/>
          <w:bCs/>
          <w:color w:val="3E3E3E"/>
          <w:sz w:val="20"/>
          <w:szCs w:val="20"/>
        </w:rPr>
        <w:t>PR</w:t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OFESSIONAL EXPERIENCE </w:t>
      </w:r>
      <w:r w:rsidR="00A924B6">
        <w:rPr>
          <w:rFonts w:ascii="Tahoma" w:hAnsi="Tahoma" w:cs="Tahoma"/>
          <w:color w:val="3E3E3E"/>
          <w:sz w:val="20"/>
          <w:szCs w:val="20"/>
        </w:rPr>
        <w:t>: 6</w:t>
      </w:r>
      <w:r w:rsidR="00C02B51">
        <w:rPr>
          <w:rFonts w:ascii="Tahoma" w:hAnsi="Tahoma" w:cs="Tahoma"/>
          <w:color w:val="3E3E3E"/>
          <w:sz w:val="20"/>
          <w:szCs w:val="20"/>
        </w:rPr>
        <w:t xml:space="preserve"> years 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AREA OF INTEREST </w:t>
      </w:r>
      <w:r w:rsidR="00001C57">
        <w:rPr>
          <w:rFonts w:ascii="Tahoma" w:hAnsi="Tahoma" w:cs="Tahoma"/>
          <w:color w:val="3E3E3E"/>
          <w:sz w:val="20"/>
          <w:szCs w:val="20"/>
        </w:rPr>
        <w:t>:</w:t>
      </w:r>
      <w:r w:rsidR="00001C57">
        <w:rPr>
          <w:rFonts w:ascii="Tahoma" w:hAnsi="Tahoma" w:cs="Tahoma"/>
          <w:color w:val="3E3E3E"/>
          <w:sz w:val="20"/>
          <w:szCs w:val="20"/>
        </w:rPr>
        <w:br/>
        <w:t>To work in</w:t>
      </w:r>
      <w:r w:rsidR="00D064AF">
        <w:rPr>
          <w:rFonts w:ascii="Tahoma" w:hAnsi="Tahoma" w:cs="Tahoma"/>
          <w:color w:val="3E3E3E"/>
          <w:sz w:val="20"/>
          <w:szCs w:val="20"/>
        </w:rPr>
        <w:t xml:space="preserve"> Production 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br/>
        <w:t xml:space="preserve">EXPERTISE IN </w:t>
      </w:r>
      <w:r w:rsidR="00C02B51">
        <w:rPr>
          <w:rFonts w:ascii="Tahoma" w:hAnsi="Tahoma" w:cs="Tahoma"/>
          <w:color w:val="3E3E3E"/>
          <w:sz w:val="20"/>
          <w:szCs w:val="20"/>
        </w:rPr>
        <w:t>:</w:t>
      </w:r>
      <w:r w:rsidR="00C02B51">
        <w:rPr>
          <w:rFonts w:ascii="Tahoma" w:hAnsi="Tahoma" w:cs="Tahoma"/>
          <w:color w:val="3E3E3E"/>
          <w:sz w:val="20"/>
          <w:szCs w:val="20"/>
        </w:rPr>
        <w:br/>
        <w:t xml:space="preserve">- Preparation of SOPs, Documentation, Internal </w:t>
      </w:r>
      <w:r w:rsidR="001C7201">
        <w:rPr>
          <w:rFonts w:ascii="Tahoma" w:hAnsi="Tahoma" w:cs="Tahoma"/>
          <w:color w:val="3E3E3E"/>
          <w:sz w:val="20"/>
          <w:szCs w:val="20"/>
        </w:rPr>
        <w:t>Audits.</w:t>
      </w:r>
      <w:r w:rsidR="00C02B51">
        <w:rPr>
          <w:rFonts w:ascii="Tahoma" w:hAnsi="Tahoma" w:cs="Tahoma"/>
          <w:color w:val="3E3E3E"/>
          <w:sz w:val="20"/>
          <w:szCs w:val="20"/>
        </w:rPr>
        <w:br/>
        <w:t>- Investigation of Quality Alerts, Quality incidents.</w:t>
      </w:r>
      <w:r w:rsidR="00C02B51">
        <w:rPr>
          <w:rFonts w:ascii="Tahoma" w:hAnsi="Tahoma" w:cs="Tahoma"/>
          <w:color w:val="3E3E3E"/>
          <w:sz w:val="20"/>
          <w:szCs w:val="20"/>
        </w:rPr>
        <w:br/>
        <w:t>- To track for the completion and implementation of Actio</w:t>
      </w:r>
      <w:r>
        <w:rPr>
          <w:rFonts w:ascii="Tahoma" w:hAnsi="Tahoma" w:cs="Tahoma"/>
          <w:color w:val="3E3E3E"/>
          <w:sz w:val="20"/>
          <w:szCs w:val="20"/>
        </w:rPr>
        <w:t>n Pl</w:t>
      </w:r>
      <w:r w:rsidR="004B0FFC">
        <w:rPr>
          <w:rFonts w:ascii="Tahoma" w:hAnsi="Tahoma" w:cs="Tahoma"/>
          <w:color w:val="3E3E3E"/>
          <w:sz w:val="20"/>
          <w:szCs w:val="20"/>
        </w:rPr>
        <w:t>ans.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br/>
        <w:t xml:space="preserve">SUMMARY </w:t>
      </w:r>
      <w:r w:rsidR="00C02B51">
        <w:rPr>
          <w:rFonts w:ascii="Tahoma" w:hAnsi="Tahoma" w:cs="Tahoma"/>
          <w:color w:val="3E3E3E"/>
          <w:sz w:val="20"/>
          <w:szCs w:val="20"/>
        </w:rPr>
        <w:t>: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1. Organization </w:t>
      </w:r>
      <w:r w:rsidR="00C02B51">
        <w:rPr>
          <w:rFonts w:ascii="Tahoma" w:hAnsi="Tahoma" w:cs="Tahoma"/>
          <w:color w:val="3E3E3E"/>
          <w:sz w:val="20"/>
          <w:szCs w:val="20"/>
        </w:rPr>
        <w:t xml:space="preserve">: </w:t>
      </w:r>
      <w:r w:rsidR="003641E8">
        <w:t>B.G.Enterprises A/C Pidilite Ind.Ltd. Taloja Midc Pan</w:t>
      </w:r>
      <w:r w:rsidR="003126CF">
        <w:t>v</w:t>
      </w:r>
      <w:r w:rsidR="003641E8">
        <w:t>el.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Duration </w:t>
      </w:r>
      <w:r w:rsidR="003641E8">
        <w:rPr>
          <w:rFonts w:ascii="Tahoma" w:hAnsi="Tahoma" w:cs="Tahoma"/>
          <w:color w:val="3E3E3E"/>
          <w:sz w:val="20"/>
          <w:szCs w:val="20"/>
        </w:rPr>
        <w:t>: From Oct</w:t>
      </w:r>
      <w:r w:rsidR="00C02B51">
        <w:rPr>
          <w:rFonts w:ascii="Tahoma" w:hAnsi="Tahoma" w:cs="Tahoma"/>
          <w:color w:val="3E3E3E"/>
          <w:sz w:val="20"/>
          <w:szCs w:val="20"/>
        </w:rPr>
        <w:t xml:space="preserve"> 200</w:t>
      </w:r>
      <w:r w:rsidR="00F8037E">
        <w:rPr>
          <w:rFonts w:ascii="Tahoma" w:hAnsi="Tahoma" w:cs="Tahoma"/>
          <w:color w:val="3E3E3E"/>
          <w:sz w:val="20"/>
          <w:szCs w:val="20"/>
        </w:rPr>
        <w:t>9 to Dec</w:t>
      </w:r>
      <w:r w:rsidR="00C02B51">
        <w:rPr>
          <w:rFonts w:ascii="Tahoma" w:hAnsi="Tahoma" w:cs="Tahoma"/>
          <w:color w:val="3E3E3E"/>
          <w:sz w:val="20"/>
          <w:szCs w:val="20"/>
        </w:rPr>
        <w:t xml:space="preserve"> 20</w:t>
      </w:r>
      <w:r w:rsidR="00001C57">
        <w:rPr>
          <w:rFonts w:ascii="Tahoma" w:hAnsi="Tahoma" w:cs="Tahoma"/>
          <w:color w:val="3E3E3E"/>
          <w:sz w:val="20"/>
          <w:szCs w:val="20"/>
        </w:rPr>
        <w:t>16</w:t>
      </w:r>
      <w:r w:rsidR="00C02B51">
        <w:rPr>
          <w:rFonts w:ascii="Tahoma" w:hAnsi="Tahoma" w:cs="Tahoma"/>
          <w:color w:val="3E3E3E"/>
          <w:sz w:val="20"/>
          <w:szCs w:val="20"/>
        </w:rPr>
        <w:t>.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Designation </w:t>
      </w:r>
      <w:r w:rsidR="00C02B51">
        <w:rPr>
          <w:rFonts w:ascii="Tahoma" w:hAnsi="Tahoma" w:cs="Tahoma"/>
          <w:color w:val="3E3E3E"/>
          <w:sz w:val="20"/>
          <w:szCs w:val="20"/>
        </w:rPr>
        <w:t xml:space="preserve">: </w:t>
      </w:r>
      <w:r w:rsidR="005B067D">
        <w:rPr>
          <w:rFonts w:ascii="Tahoma" w:hAnsi="Tahoma" w:cs="Tahoma"/>
          <w:color w:val="3E3E3E"/>
          <w:sz w:val="20"/>
          <w:szCs w:val="20"/>
        </w:rPr>
        <w:t>Production Supervisor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br/>
        <w:t xml:space="preserve">2. Organization </w:t>
      </w:r>
      <w:r w:rsidR="00C02B51">
        <w:rPr>
          <w:rFonts w:ascii="Tahoma" w:hAnsi="Tahoma" w:cs="Tahoma"/>
          <w:color w:val="3E3E3E"/>
          <w:sz w:val="20"/>
          <w:szCs w:val="20"/>
        </w:rPr>
        <w:t xml:space="preserve">: </w:t>
      </w:r>
      <w:r w:rsidR="005B067D">
        <w:t>Chemspec Chemical  PVT.LTD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Duration </w:t>
      </w:r>
      <w:r w:rsidR="005B067D">
        <w:rPr>
          <w:rFonts w:ascii="Tahoma" w:hAnsi="Tahoma" w:cs="Tahoma"/>
          <w:color w:val="3E3E3E"/>
          <w:sz w:val="20"/>
          <w:szCs w:val="20"/>
        </w:rPr>
        <w:t>: From Dec</w:t>
      </w:r>
      <w:r w:rsidR="003641E8">
        <w:rPr>
          <w:rFonts w:ascii="Tahoma" w:hAnsi="Tahoma" w:cs="Tahoma"/>
          <w:color w:val="3E3E3E"/>
          <w:sz w:val="20"/>
          <w:szCs w:val="20"/>
        </w:rPr>
        <w:t xml:space="preserve"> 201</w:t>
      </w:r>
      <w:r w:rsidR="005B067D">
        <w:rPr>
          <w:rFonts w:ascii="Tahoma" w:hAnsi="Tahoma" w:cs="Tahoma"/>
          <w:color w:val="3E3E3E"/>
          <w:sz w:val="20"/>
          <w:szCs w:val="20"/>
        </w:rPr>
        <w:t>6</w:t>
      </w:r>
      <w:r w:rsidR="00835F4E">
        <w:rPr>
          <w:rFonts w:ascii="Tahoma" w:hAnsi="Tahoma" w:cs="Tahoma"/>
          <w:color w:val="3E3E3E"/>
          <w:sz w:val="20"/>
          <w:szCs w:val="20"/>
        </w:rPr>
        <w:t xml:space="preserve"> to Dec 2018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  <w:r w:rsidR="00C02B51">
        <w:rPr>
          <w:rFonts w:ascii="Tahoma" w:hAnsi="Tahoma" w:cs="Tahoma"/>
          <w:b/>
          <w:bCs/>
          <w:color w:val="3E3E3E"/>
          <w:sz w:val="20"/>
          <w:szCs w:val="20"/>
        </w:rPr>
        <w:t xml:space="preserve">Designation </w:t>
      </w:r>
      <w:r w:rsidR="005B067D">
        <w:rPr>
          <w:rFonts w:ascii="Tahoma" w:hAnsi="Tahoma" w:cs="Tahoma"/>
          <w:color w:val="3E3E3E"/>
          <w:sz w:val="20"/>
          <w:szCs w:val="20"/>
        </w:rPr>
        <w:t>: Production supervisor</w:t>
      </w:r>
      <w:r w:rsidR="00C02B51">
        <w:rPr>
          <w:rFonts w:ascii="Tahoma" w:hAnsi="Tahoma" w:cs="Tahoma"/>
          <w:color w:val="3E3E3E"/>
          <w:sz w:val="20"/>
          <w:szCs w:val="20"/>
        </w:rPr>
        <w:br/>
      </w:r>
    </w:p>
    <w:p w:rsidR="005F1125" w:rsidRDefault="00BC212D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b/>
          <w:bCs/>
          <w:color w:val="3E3E3E"/>
          <w:sz w:val="20"/>
          <w:szCs w:val="20"/>
        </w:rPr>
        <w:t>3</w:t>
      </w:r>
      <w:r w:rsidR="005F1125">
        <w:rPr>
          <w:rFonts w:ascii="Tahoma" w:hAnsi="Tahoma" w:cs="Tahoma"/>
          <w:b/>
          <w:bCs/>
          <w:color w:val="3E3E3E"/>
          <w:sz w:val="20"/>
          <w:szCs w:val="20"/>
        </w:rPr>
        <w:t xml:space="preserve">. Organization </w:t>
      </w:r>
      <w:r w:rsidR="005F1125">
        <w:rPr>
          <w:rFonts w:ascii="Tahoma" w:hAnsi="Tahoma" w:cs="Tahoma"/>
          <w:color w:val="3E3E3E"/>
          <w:sz w:val="20"/>
          <w:szCs w:val="20"/>
        </w:rPr>
        <w:t xml:space="preserve">: </w:t>
      </w:r>
      <w:r w:rsidR="00835F4E">
        <w:t>Glint Cosmetics</w:t>
      </w:r>
      <w:r w:rsidR="005F1125">
        <w:t xml:space="preserve">  PVT.LTD</w:t>
      </w:r>
      <w:r w:rsidR="005F1125">
        <w:rPr>
          <w:rFonts w:ascii="Tahoma" w:hAnsi="Tahoma" w:cs="Tahoma"/>
          <w:color w:val="3E3E3E"/>
          <w:sz w:val="20"/>
          <w:szCs w:val="20"/>
        </w:rPr>
        <w:br/>
      </w:r>
      <w:r w:rsidR="005F1125">
        <w:rPr>
          <w:rFonts w:ascii="Tahoma" w:hAnsi="Tahoma" w:cs="Tahoma"/>
          <w:b/>
          <w:bCs/>
          <w:color w:val="3E3E3E"/>
          <w:sz w:val="20"/>
          <w:szCs w:val="20"/>
        </w:rPr>
        <w:t xml:space="preserve">Duration </w:t>
      </w:r>
      <w:r w:rsidR="005F1125">
        <w:rPr>
          <w:rFonts w:ascii="Tahoma" w:hAnsi="Tahoma" w:cs="Tahoma"/>
          <w:color w:val="3E3E3E"/>
          <w:sz w:val="20"/>
          <w:szCs w:val="20"/>
        </w:rPr>
        <w:t>: From Dec 201</w:t>
      </w:r>
      <w:r w:rsidR="00835F4E">
        <w:rPr>
          <w:rFonts w:ascii="Tahoma" w:hAnsi="Tahoma" w:cs="Tahoma"/>
          <w:color w:val="3E3E3E"/>
          <w:sz w:val="20"/>
          <w:szCs w:val="20"/>
        </w:rPr>
        <w:t>9</w:t>
      </w:r>
      <w:r w:rsidR="005F1125">
        <w:rPr>
          <w:rFonts w:ascii="Tahoma" w:hAnsi="Tahoma" w:cs="Tahoma"/>
          <w:color w:val="3E3E3E"/>
          <w:sz w:val="20"/>
          <w:szCs w:val="20"/>
        </w:rPr>
        <w:t xml:space="preserve"> to </w:t>
      </w:r>
      <w:r w:rsidR="00EC4DBF">
        <w:rPr>
          <w:rFonts w:ascii="Tahoma" w:hAnsi="Tahoma" w:cs="Tahoma"/>
          <w:color w:val="3E3E3E"/>
          <w:sz w:val="20"/>
          <w:szCs w:val="20"/>
        </w:rPr>
        <w:t>March 2021</w:t>
      </w:r>
      <w:r w:rsidR="005F1125">
        <w:rPr>
          <w:rFonts w:ascii="Tahoma" w:hAnsi="Tahoma" w:cs="Tahoma"/>
          <w:color w:val="3E3E3E"/>
          <w:sz w:val="20"/>
          <w:szCs w:val="20"/>
        </w:rPr>
        <w:br/>
      </w:r>
      <w:r w:rsidR="005F1125">
        <w:rPr>
          <w:rFonts w:ascii="Tahoma" w:hAnsi="Tahoma" w:cs="Tahoma"/>
          <w:b/>
          <w:bCs/>
          <w:color w:val="3E3E3E"/>
          <w:sz w:val="20"/>
          <w:szCs w:val="20"/>
        </w:rPr>
        <w:t xml:space="preserve">Designation </w:t>
      </w:r>
      <w:r w:rsidR="00835F4E">
        <w:rPr>
          <w:rFonts w:ascii="Tahoma" w:hAnsi="Tahoma" w:cs="Tahoma"/>
          <w:color w:val="3E3E3E"/>
          <w:sz w:val="20"/>
          <w:szCs w:val="20"/>
        </w:rPr>
        <w:t>: Production Officer</w:t>
      </w:r>
    </w:p>
    <w:p w:rsidR="0014503C" w:rsidRDefault="00C97525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b/>
          <w:bCs/>
          <w:color w:val="3E3E3E"/>
          <w:sz w:val="20"/>
          <w:szCs w:val="20"/>
        </w:rPr>
        <w:t>4</w:t>
      </w:r>
      <w:r w:rsidR="00F33218">
        <w:rPr>
          <w:rFonts w:ascii="Tahoma" w:hAnsi="Tahoma" w:cs="Tahoma"/>
          <w:color w:val="3E3E3E"/>
          <w:sz w:val="20"/>
          <w:szCs w:val="20"/>
        </w:rPr>
        <w:t xml:space="preserve">. </w:t>
      </w:r>
      <w:r w:rsidR="00F33218" w:rsidRPr="00B74478">
        <w:rPr>
          <w:rFonts w:ascii="Tahoma" w:hAnsi="Tahoma" w:cs="Tahoma"/>
          <w:b/>
          <w:bCs/>
          <w:color w:val="3E3E3E"/>
          <w:sz w:val="20"/>
          <w:szCs w:val="20"/>
        </w:rPr>
        <w:t xml:space="preserve">Kascap glass pvt Ltd. </w:t>
      </w:r>
    </w:p>
    <w:p w:rsidR="00D3506B" w:rsidRDefault="00D3506B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From </w:t>
      </w:r>
      <w:r w:rsidR="00813731">
        <w:rPr>
          <w:rFonts w:ascii="Tahoma" w:hAnsi="Tahoma" w:cs="Tahoma"/>
          <w:color w:val="3E3E3E"/>
          <w:sz w:val="20"/>
          <w:szCs w:val="20"/>
        </w:rPr>
        <w:t>March 2021</w:t>
      </w:r>
      <w:r w:rsidR="00EC4DBF">
        <w:rPr>
          <w:rFonts w:ascii="Tahoma" w:hAnsi="Tahoma" w:cs="Tahoma"/>
          <w:color w:val="3E3E3E"/>
          <w:sz w:val="20"/>
          <w:szCs w:val="20"/>
        </w:rPr>
        <w:t xml:space="preserve"> to till date. </w:t>
      </w:r>
    </w:p>
    <w:p w:rsidR="00FB16EE" w:rsidRDefault="00FB16EE">
      <w:pPr>
        <w:rPr>
          <w:rFonts w:ascii="Tahoma" w:hAnsi="Tahoma" w:cs="Tahoma"/>
          <w:b/>
          <w:bCs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Production incharge. </w:t>
      </w:r>
    </w:p>
    <w:p w:rsidR="00560507" w:rsidRDefault="00560507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b/>
          <w:bCs/>
          <w:color w:val="3E3E3E"/>
          <w:sz w:val="20"/>
          <w:szCs w:val="20"/>
        </w:rPr>
        <w:t xml:space="preserve">WORK EXPERIENCE IN PRODUCTION </w:t>
      </w:r>
      <w:r>
        <w:rPr>
          <w:rFonts w:ascii="Tahoma" w:hAnsi="Tahoma" w:cs="Tahoma"/>
          <w:color w:val="3E3E3E"/>
          <w:sz w:val="20"/>
          <w:szCs w:val="20"/>
        </w:rPr>
        <w:t>:</w:t>
      </w:r>
    </w:p>
    <w:p w:rsidR="00840412" w:rsidRDefault="00560507" w:rsidP="00840412">
      <w:r>
        <w:t>-</w:t>
      </w:r>
      <w:r w:rsidR="00840412">
        <w:t xml:space="preserve"> Ensure production of quality product </w:t>
      </w:r>
    </w:p>
    <w:p w:rsidR="00560507" w:rsidRDefault="00560507" w:rsidP="00840412">
      <w:r>
        <w:t>-</w:t>
      </w:r>
      <w:r w:rsidR="00840412">
        <w:t xml:space="preserve"> Consistent </w:t>
      </w:r>
      <w:r>
        <w:t>achievement of production targe</w:t>
      </w:r>
      <w:r w:rsidR="00001C57">
        <w:t>t</w:t>
      </w:r>
    </w:p>
    <w:p w:rsidR="00840412" w:rsidRDefault="00560507" w:rsidP="00840412">
      <w:r>
        <w:t>-</w:t>
      </w:r>
      <w:r w:rsidR="00840412">
        <w:t>Effective utilization of manpower to get optimum output.</w:t>
      </w:r>
    </w:p>
    <w:p w:rsidR="00840412" w:rsidRDefault="00840412" w:rsidP="00840412">
      <w:r>
        <w:t xml:space="preserve">-  Production planning on monthly, weekly, daily basis and their reports </w:t>
      </w:r>
    </w:p>
    <w:p w:rsidR="00840412" w:rsidRDefault="00840412" w:rsidP="00840412">
      <w:r>
        <w:t>- Coordinating with Q.C. R&amp;D &amp; store department.</w:t>
      </w:r>
    </w:p>
    <w:p w:rsidR="00840412" w:rsidRDefault="00560507" w:rsidP="00840412">
      <w:r>
        <w:t>-</w:t>
      </w:r>
      <w:r w:rsidR="00840412">
        <w:t>Maintaining all the necessary  document viz. batch manufacturing record,</w:t>
      </w:r>
    </w:p>
    <w:p w:rsidR="00840412" w:rsidRDefault="00840412" w:rsidP="00840412">
      <w:r>
        <w:t xml:space="preserve"> </w:t>
      </w:r>
      <w:r w:rsidR="00560507">
        <w:t>-</w:t>
      </w:r>
      <w:r>
        <w:t xml:space="preserve"> Batch packing record &amp; all the relevant document.</w:t>
      </w:r>
    </w:p>
    <w:p w:rsidR="00840412" w:rsidRDefault="00840412" w:rsidP="00840412">
      <w:r>
        <w:t>- Knowledge of SAP system Production planning (PP)</w:t>
      </w:r>
    </w:p>
    <w:p w:rsidR="005B067D" w:rsidRDefault="00C02B51">
      <w:pPr>
        <w:rPr>
          <w:rFonts w:ascii="Tahoma" w:hAnsi="Tahoma" w:cs="Tahoma"/>
          <w:b/>
          <w:bCs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</w:rPr>
        <w:t xml:space="preserve">WORK EXPERIENCE IN QUALITY CONTROL </w:t>
      </w:r>
      <w:r>
        <w:rPr>
          <w:rFonts w:ascii="Tahoma" w:hAnsi="Tahoma" w:cs="Tahoma"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br/>
        <w:t>- Preparation of SOPs &amp; working procedures.</w:t>
      </w:r>
      <w:r>
        <w:rPr>
          <w:rFonts w:ascii="Tahoma" w:hAnsi="Tahoma" w:cs="Tahoma"/>
          <w:color w:val="3E3E3E"/>
          <w:sz w:val="20"/>
          <w:szCs w:val="20"/>
        </w:rPr>
        <w:br/>
        <w:t>- Calibration of instruments &amp; Documentation.</w:t>
      </w:r>
      <w:r>
        <w:rPr>
          <w:rFonts w:ascii="Tahoma" w:hAnsi="Tahoma" w:cs="Tahoma"/>
          <w:color w:val="3E3E3E"/>
          <w:sz w:val="20"/>
          <w:szCs w:val="20"/>
        </w:rPr>
        <w:br/>
        <w:t>- Sampling of raw materials, packing materials, finished products &amp; its record.</w:t>
      </w:r>
      <w:r>
        <w:rPr>
          <w:rFonts w:ascii="Tahoma" w:hAnsi="Tahoma" w:cs="Tahoma"/>
          <w:color w:val="3E3E3E"/>
          <w:sz w:val="20"/>
          <w:szCs w:val="20"/>
        </w:rPr>
        <w:br/>
        <w:t>- In process Quality control and its specification.</w:t>
      </w:r>
      <w:r>
        <w:rPr>
          <w:rFonts w:ascii="Tahoma" w:hAnsi="Tahoma" w:cs="Tahoma"/>
          <w:color w:val="3E3E3E"/>
          <w:sz w:val="20"/>
          <w:szCs w:val="20"/>
        </w:rPr>
        <w:br/>
      </w:r>
    </w:p>
    <w:p w:rsidR="00840412" w:rsidRDefault="00C02B51">
      <w:pPr>
        <w:rPr>
          <w:rFonts w:ascii="Tahoma" w:hAnsi="Tahoma" w:cs="Tahoma"/>
          <w:b/>
          <w:bCs/>
          <w:color w:val="3E3E3E"/>
          <w:sz w:val="20"/>
          <w:szCs w:val="20"/>
        </w:rPr>
      </w:pPr>
      <w:r>
        <w:rPr>
          <w:rFonts w:ascii="Tahoma" w:hAnsi="Tahoma" w:cs="Tahoma"/>
          <w:b/>
          <w:bCs/>
          <w:color w:val="3E3E3E"/>
          <w:sz w:val="20"/>
          <w:szCs w:val="20"/>
        </w:rPr>
        <w:t xml:space="preserve">- Documentation </w:t>
      </w:r>
      <w:r w:rsidR="00E06AAF">
        <w:rPr>
          <w:rFonts w:ascii="Tahoma" w:hAnsi="Tahoma" w:cs="Tahoma"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br/>
        <w:t>- BMR &amp;</w:t>
      </w:r>
      <w:r w:rsidR="00D064AF"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t>BPR preparation accordingly to laid down procedure.</w:t>
      </w:r>
      <w:r>
        <w:rPr>
          <w:rFonts w:ascii="Tahoma" w:hAnsi="Tahoma" w:cs="Tahoma"/>
          <w:color w:val="3E3E3E"/>
          <w:sz w:val="20"/>
          <w:szCs w:val="20"/>
        </w:rPr>
        <w:br/>
        <w:t>- Review &amp; approval of batch records before release of products.</w:t>
      </w:r>
      <w:r>
        <w:rPr>
          <w:rFonts w:ascii="Tahoma" w:hAnsi="Tahoma" w:cs="Tahoma"/>
          <w:color w:val="3E3E3E"/>
          <w:sz w:val="20"/>
          <w:szCs w:val="20"/>
        </w:rPr>
        <w:br/>
        <w:t>- Carry out the in process checks as per the quality norms.</w:t>
      </w:r>
      <w:r>
        <w:rPr>
          <w:rFonts w:ascii="Tahoma" w:hAnsi="Tahoma" w:cs="Tahoma"/>
          <w:color w:val="3E3E3E"/>
          <w:sz w:val="20"/>
          <w:szCs w:val="20"/>
        </w:rPr>
        <w:br/>
        <w:t>- Monitoring the manufacturing and packing activities.</w:t>
      </w:r>
      <w:r>
        <w:rPr>
          <w:rFonts w:ascii="Tahoma" w:hAnsi="Tahoma" w:cs="Tahoma"/>
          <w:color w:val="3E3E3E"/>
          <w:sz w:val="20"/>
          <w:szCs w:val="20"/>
        </w:rPr>
        <w:br/>
        <w:t>- Line clearance for all respective activities and its records.</w:t>
      </w:r>
      <w:r>
        <w:rPr>
          <w:rFonts w:ascii="Tahoma" w:hAnsi="Tahoma" w:cs="Tahoma"/>
          <w:color w:val="3E3E3E"/>
          <w:sz w:val="20"/>
          <w:szCs w:val="20"/>
        </w:rPr>
        <w:br/>
        <w:t>- Monitoring the Raw/packing/Finished product storage condition.</w:t>
      </w:r>
      <w:r>
        <w:rPr>
          <w:rFonts w:ascii="Tahoma" w:hAnsi="Tahoma" w:cs="Tahoma"/>
          <w:color w:val="3E3E3E"/>
          <w:sz w:val="20"/>
          <w:szCs w:val="20"/>
        </w:rPr>
        <w:br/>
        <w:t>- Verifying the QC raw data for finished goods release to exist market.</w:t>
      </w:r>
      <w:r>
        <w:rPr>
          <w:rFonts w:ascii="Tahoma" w:hAnsi="Tahoma" w:cs="Tahoma"/>
          <w:color w:val="3E3E3E"/>
          <w:sz w:val="20"/>
          <w:szCs w:val="20"/>
        </w:rPr>
        <w:br/>
        <w:t>- Handling change control, Deviation and its Documentation.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- Vendor Approval &amp; its documentation. </w:t>
      </w:r>
      <w:r>
        <w:rPr>
          <w:rFonts w:ascii="Tahoma" w:hAnsi="Tahoma" w:cs="Tahoma"/>
          <w:color w:val="3E3E3E"/>
          <w:sz w:val="20"/>
          <w:szCs w:val="20"/>
        </w:rPr>
        <w:br/>
        <w:t>- Training program an</w:t>
      </w:r>
      <w:r w:rsidR="00E06AAF">
        <w:rPr>
          <w:rFonts w:ascii="Tahoma" w:hAnsi="Tahoma" w:cs="Tahoma"/>
          <w:color w:val="3E3E3E"/>
          <w:sz w:val="20"/>
          <w:szCs w:val="20"/>
        </w:rPr>
        <w:t>d its Records.</w:t>
      </w:r>
      <w:r>
        <w:rPr>
          <w:rFonts w:ascii="Tahoma" w:hAnsi="Tahoma" w:cs="Tahoma"/>
          <w:color w:val="3E3E3E"/>
          <w:sz w:val="20"/>
          <w:szCs w:val="20"/>
        </w:rPr>
        <w:br/>
      </w:r>
    </w:p>
    <w:p w:rsidR="00840412" w:rsidRDefault="00840412" w:rsidP="00840412">
      <w:r w:rsidRPr="00840412">
        <w:rPr>
          <w:b/>
        </w:rPr>
        <w:t>Languages</w:t>
      </w:r>
      <w:r>
        <w:rPr>
          <w:b/>
        </w:rPr>
        <w:t>:</w:t>
      </w:r>
      <w:r>
        <w:t xml:space="preserve">        </w:t>
      </w:r>
    </w:p>
    <w:p w:rsidR="00840412" w:rsidRDefault="00840412">
      <w:r>
        <w:t>-  Marathi, Hindi, English &amp; kannada.</w:t>
      </w:r>
    </w:p>
    <w:p w:rsidR="00F91E34" w:rsidRDefault="00C02B51">
      <w:r>
        <w:rPr>
          <w:rFonts w:ascii="Tahoma" w:hAnsi="Tahoma" w:cs="Tahoma"/>
          <w:b/>
          <w:bCs/>
          <w:color w:val="3E3E3E"/>
          <w:sz w:val="20"/>
          <w:szCs w:val="20"/>
        </w:rPr>
        <w:br/>
        <w:t xml:space="preserve">SOFTWARE SKILLS </w:t>
      </w:r>
      <w:r>
        <w:rPr>
          <w:rFonts w:ascii="Tahoma" w:hAnsi="Tahoma" w:cs="Tahoma"/>
          <w:color w:val="3E3E3E"/>
          <w:sz w:val="20"/>
          <w:szCs w:val="20"/>
        </w:rPr>
        <w:t>: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</w:rPr>
        <w:t xml:space="preserve">Basic Knowledge </w:t>
      </w:r>
      <w:r>
        <w:rPr>
          <w:rFonts w:ascii="Tahoma" w:hAnsi="Tahoma" w:cs="Tahoma"/>
          <w:color w:val="3E3E3E"/>
          <w:sz w:val="20"/>
          <w:szCs w:val="20"/>
        </w:rPr>
        <w:t>: EXCEL.</w:t>
      </w:r>
      <w:r w:rsidR="003641E8">
        <w:rPr>
          <w:rFonts w:ascii="Tahoma" w:hAnsi="Tahoma" w:cs="Tahoma"/>
          <w:color w:val="3E3E3E"/>
          <w:sz w:val="20"/>
          <w:szCs w:val="20"/>
        </w:rPr>
        <w:t xml:space="preserve"> SAP.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</w:rPr>
        <w:br/>
      </w:r>
    </w:p>
    <w:sectPr w:rsidR="00F9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B51"/>
    <w:rsid w:val="00001C57"/>
    <w:rsid w:val="0014503C"/>
    <w:rsid w:val="0017126E"/>
    <w:rsid w:val="001869F2"/>
    <w:rsid w:val="001C7201"/>
    <w:rsid w:val="003126CF"/>
    <w:rsid w:val="003641E8"/>
    <w:rsid w:val="003D0651"/>
    <w:rsid w:val="004111BB"/>
    <w:rsid w:val="004260FE"/>
    <w:rsid w:val="0042680F"/>
    <w:rsid w:val="00451657"/>
    <w:rsid w:val="004B0FFC"/>
    <w:rsid w:val="00530D94"/>
    <w:rsid w:val="00560507"/>
    <w:rsid w:val="005B067D"/>
    <w:rsid w:val="005E7CD0"/>
    <w:rsid w:val="005F1125"/>
    <w:rsid w:val="007966A9"/>
    <w:rsid w:val="00813731"/>
    <w:rsid w:val="00835F4E"/>
    <w:rsid w:val="00840412"/>
    <w:rsid w:val="00943DBD"/>
    <w:rsid w:val="00A30B98"/>
    <w:rsid w:val="00A924B6"/>
    <w:rsid w:val="00B74478"/>
    <w:rsid w:val="00BC212D"/>
    <w:rsid w:val="00C02B51"/>
    <w:rsid w:val="00C463E0"/>
    <w:rsid w:val="00C97525"/>
    <w:rsid w:val="00D064AF"/>
    <w:rsid w:val="00D3506B"/>
    <w:rsid w:val="00E06AAF"/>
    <w:rsid w:val="00EC2EB4"/>
    <w:rsid w:val="00EC4DBF"/>
    <w:rsid w:val="00F33218"/>
    <w:rsid w:val="00F8037E"/>
    <w:rsid w:val="00F91E34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2CCF"/>
  <w15:docId w15:val="{E7426878-760D-EC4D-9837-FBC6D39D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</dc:creator>
  <cp:lastModifiedBy>Pranit Pedde</cp:lastModifiedBy>
  <cp:revision>2</cp:revision>
  <dcterms:created xsi:type="dcterms:W3CDTF">2023-06-30T15:42:00Z</dcterms:created>
  <dcterms:modified xsi:type="dcterms:W3CDTF">2023-06-30T15:42:00Z</dcterms:modified>
</cp:coreProperties>
</file>