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80"/>
      </w:tblGrid>
      <w:tr w:rsidR="00456D5D" w:rsidRPr="00165D5D" w:rsidTr="006A049D">
        <w:trPr>
          <w:trHeight w:val="1403"/>
        </w:trPr>
        <w:tc>
          <w:tcPr>
            <w:tcW w:w="8080" w:type="dxa"/>
          </w:tcPr>
          <w:p w:rsidR="00456D5D" w:rsidRPr="00165D5D" w:rsidRDefault="00456D5D" w:rsidP="00456D5D">
            <w:pPr>
              <w:jc w:val="center"/>
              <w:rPr>
                <w:rFonts w:ascii="Andalus" w:hAnsi="Andalus" w:cs="Andalus"/>
                <w:b/>
                <w:color w:val="000000"/>
                <w:sz w:val="36"/>
              </w:rPr>
            </w:pPr>
          </w:p>
          <w:p w:rsidR="00456D5D" w:rsidRPr="00165D5D" w:rsidRDefault="00456D5D" w:rsidP="00456D5D">
            <w:pPr>
              <w:jc w:val="center"/>
              <w:rPr>
                <w:rFonts w:ascii="Andalus" w:hAnsi="Andalus" w:cs="Andalus"/>
                <w:color w:val="000000"/>
                <w:sz w:val="28"/>
                <w:szCs w:val="28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8"/>
                <w:szCs w:val="28"/>
                <w:lang w:eastAsia="en-IN"/>
              </w:rPr>
              <w:t>Dhananjay B. Bodkhe</w:t>
            </w:r>
          </w:p>
          <w:p w:rsidR="00456D5D" w:rsidRPr="00165D5D" w:rsidRDefault="00456D5D" w:rsidP="00456D5D">
            <w:pPr>
              <w:jc w:val="center"/>
              <w:rPr>
                <w:rFonts w:ascii="Andalus" w:hAnsi="Andalus" w:cs="Andalus"/>
                <w:color w:val="000000"/>
                <w:sz w:val="28"/>
                <w:szCs w:val="28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8"/>
                <w:szCs w:val="28"/>
                <w:lang w:eastAsia="en-IN"/>
              </w:rPr>
              <w:t>(MLS, B.A.)</w:t>
            </w:r>
          </w:p>
          <w:p w:rsidR="00456D5D" w:rsidRPr="00165D5D" w:rsidRDefault="00456D5D" w:rsidP="00456D5D">
            <w:pPr>
              <w:jc w:val="center"/>
              <w:rPr>
                <w:rFonts w:ascii="Andalus" w:hAnsi="Andalus" w:cs="Andalus"/>
                <w:b/>
                <w:color w:val="000000"/>
                <w:sz w:val="36"/>
              </w:rPr>
            </w:pPr>
          </w:p>
        </w:tc>
      </w:tr>
    </w:tbl>
    <w:p w:rsidR="000201E2" w:rsidRPr="00165D5D" w:rsidRDefault="00233458" w:rsidP="00162CE8">
      <w:pPr>
        <w:rPr>
          <w:rFonts w:ascii="Andalus" w:hAnsi="Andalus" w:cs="Andalus"/>
        </w:rPr>
      </w:pPr>
      <w:r w:rsidRPr="00165D5D">
        <w:rPr>
          <w:rFonts w:ascii="Andalus" w:hAnsi="Andalus" w:cs="Andalus"/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4F4739CD" wp14:editId="7A81479C">
            <wp:simplePos x="0" y="0"/>
            <wp:positionH relativeFrom="column">
              <wp:posOffset>106680</wp:posOffset>
            </wp:positionH>
            <wp:positionV relativeFrom="paragraph">
              <wp:posOffset>48895</wp:posOffset>
            </wp:positionV>
            <wp:extent cx="1196340" cy="1070610"/>
            <wp:effectExtent l="0" t="114300" r="0" b="91440"/>
            <wp:wrapSquare wrapText="bothSides"/>
            <wp:docPr id="3" name="Picture 1" descr="E:\Photo\mils photo\DSC_685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\mils photo\DSC_6854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634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 prstMaterial="matte"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D5D" w:rsidRPr="00165D5D">
        <w:rPr>
          <w:rFonts w:ascii="Andalus" w:hAnsi="Andalus" w:cs="Andalus"/>
          <w:b/>
          <w:color w:val="000000"/>
          <w:sz w:val="36"/>
        </w:rPr>
        <w:t xml:space="preserve">             </w:t>
      </w:r>
      <w:r w:rsidR="00D52FDF" w:rsidRPr="00165D5D">
        <w:rPr>
          <w:rFonts w:ascii="Andalus" w:hAnsi="Andalus" w:cs="Andalus"/>
          <w:b/>
          <w:color w:val="000000"/>
          <w:sz w:val="36"/>
        </w:rPr>
        <w:t xml:space="preserve"> </w:t>
      </w:r>
      <w:r w:rsidR="000201E2" w:rsidRPr="00165D5D">
        <w:rPr>
          <w:rFonts w:ascii="Andalus" w:hAnsi="Andalus" w:cs="Andalus"/>
          <w:b/>
          <w:color w:val="000000"/>
          <w:sz w:val="36"/>
        </w:rPr>
        <w:t xml:space="preserve">             </w:t>
      </w:r>
      <w:r w:rsidR="000201E2" w:rsidRPr="00165D5D">
        <w:rPr>
          <w:rFonts w:ascii="Andalus" w:hAnsi="Andalus" w:cs="Andalus"/>
          <w:color w:val="000000"/>
        </w:rPr>
        <w:t xml:space="preserve">                 </w:t>
      </w:r>
      <w:r w:rsidR="00D52FDF" w:rsidRPr="00165D5D">
        <w:rPr>
          <w:rFonts w:ascii="Andalus" w:hAnsi="Andalus" w:cs="Andalus"/>
          <w:color w:val="000000"/>
        </w:rPr>
        <w:t xml:space="preserve">                                                                                                            </w:t>
      </w:r>
      <w:r w:rsidR="00CE3596" w:rsidRPr="00165D5D">
        <w:rPr>
          <w:rFonts w:ascii="Andalus" w:hAnsi="Andalus" w:cs="Andalus"/>
          <w:color w:val="000000"/>
        </w:rPr>
        <w:t xml:space="preserve">               </w:t>
      </w:r>
      <w:r w:rsidR="000201E2" w:rsidRPr="00165D5D">
        <w:rPr>
          <w:rFonts w:ascii="Andalus" w:hAnsi="Andalus" w:cs="Andalus"/>
          <w:color w:val="000000"/>
        </w:rPr>
        <w:t xml:space="preserve">    </w:t>
      </w:r>
    </w:p>
    <w:p w:rsidR="008F1170" w:rsidRPr="00165D5D" w:rsidRDefault="00155F20" w:rsidP="008F1170">
      <w:pPr>
        <w:pStyle w:val="Heading4"/>
        <w:shd w:val="clear" w:color="auto" w:fill="D9D9D9"/>
        <w:tabs>
          <w:tab w:val="left" w:pos="0"/>
          <w:tab w:val="left" w:pos="623"/>
          <w:tab w:val="center" w:pos="5103"/>
        </w:tabs>
        <w:spacing w:before="50" w:line="100" w:lineRule="atLeast"/>
        <w:jc w:val="center"/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</w:pP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Career Ob</w:t>
      </w:r>
      <w:r w:rsidR="00162CE8"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 xml:space="preserve">jective                            </w:t>
      </w:r>
    </w:p>
    <w:p w:rsidR="0092502F" w:rsidRPr="00165D5D" w:rsidRDefault="00162CE8" w:rsidP="008F1170">
      <w:pPr>
        <w:pStyle w:val="BodyText"/>
        <w:jc w:val="both"/>
        <w:rPr>
          <w:rFonts w:ascii="Andalus" w:hAnsi="Andalus" w:cs="Andalus"/>
          <w:color w:val="000000"/>
          <w:sz w:val="20"/>
          <w:szCs w:val="20"/>
          <w:lang w:eastAsia="en-IN" w:bidi="ar-SA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 w:bidi="ar-SA"/>
        </w:rPr>
        <w:t xml:space="preserve">To work </w:t>
      </w:r>
      <w:r w:rsidR="00C6589E" w:rsidRPr="00165D5D">
        <w:rPr>
          <w:rFonts w:ascii="Andalus" w:hAnsi="Andalus" w:cs="Andalus"/>
          <w:color w:val="000000"/>
          <w:sz w:val="20"/>
          <w:szCs w:val="20"/>
          <w:lang w:eastAsia="en-IN" w:bidi="ar-SA"/>
        </w:rPr>
        <w:t>in esteem</w:t>
      </w:r>
      <w:r w:rsidR="008F7345" w:rsidRPr="00165D5D">
        <w:rPr>
          <w:rFonts w:ascii="Andalus" w:hAnsi="Andalus" w:cs="Andalus"/>
          <w:color w:val="000000"/>
          <w:sz w:val="20"/>
          <w:szCs w:val="20"/>
          <w:lang w:eastAsia="en-IN" w:bidi="ar-SA"/>
        </w:rPr>
        <w:t>ed organization which will give</w:t>
      </w:r>
      <w:r w:rsidR="00C6589E" w:rsidRPr="00165D5D">
        <w:rPr>
          <w:rFonts w:ascii="Andalus" w:hAnsi="Andalus" w:cs="Andalus"/>
          <w:color w:val="000000"/>
          <w:sz w:val="20"/>
          <w:szCs w:val="20"/>
          <w:lang w:eastAsia="en-IN" w:bidi="ar-SA"/>
        </w:rPr>
        <w:t xml:space="preserve"> me an ample opportunities to apply my skills and to contribute myself in the growth of the organization in the most effective manner by being as a key and an effective team player.</w:t>
      </w:r>
    </w:p>
    <w:p w:rsidR="00162CE8" w:rsidRPr="00165D5D" w:rsidRDefault="00162CE8" w:rsidP="009E1111">
      <w:pPr>
        <w:pStyle w:val="Heading4"/>
        <w:shd w:val="clear" w:color="auto" w:fill="D9D9D9"/>
        <w:tabs>
          <w:tab w:val="left" w:pos="0"/>
          <w:tab w:val="left" w:pos="623"/>
          <w:tab w:val="center" w:pos="5103"/>
        </w:tabs>
        <w:spacing w:before="50" w:line="100" w:lineRule="atLeast"/>
        <w:jc w:val="center"/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</w:pP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Unique Differentiation</w:t>
      </w:r>
    </w:p>
    <w:p w:rsidR="000201E2" w:rsidRPr="00165D5D" w:rsidRDefault="000201E2" w:rsidP="00456D5D">
      <w:pPr>
        <w:rPr>
          <w:rFonts w:ascii="Andalus" w:hAnsi="Andalus" w:cs="Andalus"/>
          <w:color w:val="000000"/>
        </w:rPr>
      </w:pPr>
    </w:p>
    <w:p w:rsidR="00D6453C" w:rsidRPr="00165D5D" w:rsidRDefault="00D6453C" w:rsidP="008F1170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Initiative</w:t>
      </w:r>
      <w:r w:rsidR="00155F20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attitude.</w:t>
      </w:r>
    </w:p>
    <w:p w:rsidR="00162CE8" w:rsidRPr="00165D5D" w:rsidRDefault="00D6453C" w:rsidP="008F1170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Good leadership quali</w:t>
      </w:r>
      <w:r w:rsidR="00D2682B" w:rsidRPr="00165D5D">
        <w:rPr>
          <w:rFonts w:ascii="Andalus" w:hAnsi="Andalus" w:cs="Andalus"/>
          <w:color w:val="000000"/>
          <w:sz w:val="20"/>
          <w:szCs w:val="20"/>
          <w:lang w:eastAsia="en-IN"/>
        </w:rPr>
        <w:t>ty with effective team building skill</w:t>
      </w:r>
      <w:r w:rsidR="00F84C7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11583E" w:rsidRPr="00165D5D" w:rsidRDefault="00D6453C" w:rsidP="008F1170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Result oriented</w:t>
      </w:r>
      <w:r w:rsidR="00D2682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and </w:t>
      </w:r>
      <w:r w:rsidR="008D18EC" w:rsidRPr="00165D5D">
        <w:rPr>
          <w:rFonts w:ascii="Andalus" w:hAnsi="Andalus" w:cs="Andalus"/>
          <w:color w:val="000000"/>
          <w:sz w:val="20"/>
          <w:szCs w:val="20"/>
          <w:lang w:eastAsia="en-IN"/>
        </w:rPr>
        <w:t>Flexible</w:t>
      </w:r>
      <w:r w:rsidR="002050D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2050DF" w:rsidRPr="00165D5D" w:rsidRDefault="009A61DB" w:rsidP="009C6531">
      <w:pPr>
        <w:numPr>
          <w:ilvl w:val="0"/>
          <w:numId w:val="28"/>
        </w:numPr>
        <w:spacing w:line="360" w:lineRule="auto"/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Quick learning</w:t>
      </w:r>
      <w:r w:rsidR="00F9455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and smart thinking</w:t>
      </w:r>
      <w:r w:rsidR="00155F2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8656F7" w:rsidRPr="00165D5D" w:rsidRDefault="008656F7" w:rsidP="008656F7">
      <w:pPr>
        <w:pStyle w:val="Heading4"/>
        <w:shd w:val="clear" w:color="auto" w:fill="D9D9D9"/>
        <w:tabs>
          <w:tab w:val="left" w:pos="0"/>
          <w:tab w:val="left" w:pos="623"/>
          <w:tab w:val="center" w:pos="5103"/>
        </w:tabs>
        <w:spacing w:before="50" w:line="100" w:lineRule="atLeast"/>
        <w:jc w:val="center"/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</w:pP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Career Synopsis</w:t>
      </w:r>
    </w:p>
    <w:p w:rsidR="008656F7" w:rsidRPr="00165D5D" w:rsidRDefault="008656F7" w:rsidP="008656F7">
      <w:pPr>
        <w:rPr>
          <w:rFonts w:ascii="Andalus" w:hAnsi="Andalus" w:cs="Andalus"/>
          <w:lang w:eastAsia="en-IN"/>
        </w:rPr>
      </w:pPr>
    </w:p>
    <w:p w:rsidR="008656F7" w:rsidRPr="00165D5D" w:rsidRDefault="00C175C1" w:rsidP="008656F7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Qualified with </w:t>
      </w:r>
      <w:r w:rsidR="008656F7" w:rsidRPr="00165D5D">
        <w:rPr>
          <w:rFonts w:ascii="Andalus" w:hAnsi="Andalus" w:cs="Andalus"/>
          <w:color w:val="000000"/>
          <w:sz w:val="20"/>
          <w:szCs w:val="20"/>
          <w:lang w:eastAsia="en-IN"/>
        </w:rPr>
        <w:t>B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.A. From NMU Jalgaon</w:t>
      </w:r>
      <w:r w:rsidR="008656F7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&amp; Masters of Labo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u</w:t>
      </w:r>
      <w:r w:rsidR="008656F7" w:rsidRPr="00165D5D">
        <w:rPr>
          <w:rFonts w:ascii="Andalus" w:hAnsi="Andalus" w:cs="Andalus"/>
          <w:color w:val="000000"/>
          <w:sz w:val="20"/>
          <w:szCs w:val="20"/>
          <w:lang w:eastAsia="en-IN"/>
        </w:rPr>
        <w:t>r Studies from MILS, Mumbai</w:t>
      </w:r>
    </w:p>
    <w:p w:rsidR="008656F7" w:rsidRPr="00165D5D" w:rsidRDefault="008656F7" w:rsidP="008656F7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Overall 4 years of experience in Human resource, Admin and Industrial relations.</w:t>
      </w:r>
    </w:p>
    <w:p w:rsidR="0092502F" w:rsidRPr="009C6531" w:rsidRDefault="008656F7" w:rsidP="009C6531">
      <w:pPr>
        <w:numPr>
          <w:ilvl w:val="0"/>
          <w:numId w:val="28"/>
        </w:numPr>
        <w:spacing w:line="360" w:lineRule="auto"/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Currently associated with </w:t>
      </w:r>
      <w:r w:rsidR="00C175C1" w:rsidRPr="00165D5D">
        <w:rPr>
          <w:rFonts w:ascii="Andalus" w:hAnsi="Andalus" w:cs="Andalus"/>
          <w:color w:val="000000"/>
          <w:sz w:val="20"/>
          <w:szCs w:val="20"/>
          <w:lang w:eastAsia="en-IN"/>
        </w:rPr>
        <w:t>JSW steel Ltd.</w:t>
      </w:r>
    </w:p>
    <w:p w:rsidR="00DA7A10" w:rsidRPr="00165D5D" w:rsidRDefault="00871F8E" w:rsidP="003A4B02">
      <w:pPr>
        <w:pStyle w:val="Heading4"/>
        <w:shd w:val="clear" w:color="auto" w:fill="D9D9D9"/>
        <w:tabs>
          <w:tab w:val="left" w:pos="0"/>
          <w:tab w:val="left" w:pos="623"/>
          <w:tab w:val="center" w:pos="5103"/>
        </w:tabs>
        <w:spacing w:before="50" w:line="100" w:lineRule="atLeast"/>
        <w:jc w:val="center"/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</w:pP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 xml:space="preserve">Work </w:t>
      </w:r>
      <w:proofErr w:type="spellStart"/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Experiance</w:t>
      </w:r>
      <w:proofErr w:type="spellEnd"/>
    </w:p>
    <w:p w:rsidR="00DA7A10" w:rsidRPr="00165D5D" w:rsidRDefault="00DA7A10" w:rsidP="00871F8E">
      <w:pPr>
        <w:rPr>
          <w:rFonts w:ascii="Andalus" w:hAnsi="Andalus" w:cs="Andalus"/>
          <w:b/>
          <w:color w:val="000000"/>
          <w:sz w:val="22"/>
          <w:szCs w:val="22"/>
        </w:rPr>
      </w:pPr>
    </w:p>
    <w:p w:rsidR="00A652AF" w:rsidRPr="00165D5D" w:rsidRDefault="00A652AF" w:rsidP="00A652AF">
      <w:pPr>
        <w:tabs>
          <w:tab w:val="left" w:pos="0"/>
          <w:tab w:val="left" w:pos="1080"/>
          <w:tab w:val="left" w:pos="1787"/>
          <w:tab w:val="left" w:pos="3804"/>
        </w:tabs>
        <w:spacing w:line="276" w:lineRule="auto"/>
        <w:outlineLvl w:val="0"/>
        <w:rPr>
          <w:rStyle w:val="apple-style-span"/>
          <w:rFonts w:ascii="Andalus" w:hAnsi="Andalus" w:cs="Andalus"/>
          <w:color w:val="000000"/>
          <w:sz w:val="20"/>
          <w:szCs w:val="20"/>
        </w:rPr>
      </w:pPr>
      <w:r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t>Organization: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JSW Steel Ltd, Dolvi, Pen, Raigad</w:t>
      </w:r>
      <w:r w:rsidR="00794360"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>.</w:t>
      </w:r>
      <w:r w:rsidRPr="00165D5D">
        <w:rPr>
          <w:rFonts w:ascii="Andalus" w:hAnsi="Andalus" w:cs="Andalus"/>
          <w:color w:val="000000"/>
          <w:sz w:val="20"/>
          <w:szCs w:val="20"/>
        </w:rPr>
        <w:br/>
      </w:r>
      <w:r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t xml:space="preserve">Job Title: 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Senior Officer HR</w:t>
      </w:r>
      <w:r w:rsidR="00794360"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>.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(Welfare Officer</w:t>
      </w:r>
      <w:r w:rsidR="00026A90"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) </w:t>
      </w:r>
      <w:r w:rsidRPr="00165D5D">
        <w:rPr>
          <w:rFonts w:ascii="Andalus" w:hAnsi="Andalus" w:cs="Andalus"/>
          <w:color w:val="000000"/>
          <w:sz w:val="20"/>
          <w:szCs w:val="20"/>
        </w:rPr>
        <w:br/>
      </w:r>
      <w:r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t>Reports to: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 DGM, HR and IR</w:t>
      </w:r>
      <w:r w:rsidR="00794360"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>.</w:t>
      </w:r>
    </w:p>
    <w:p w:rsidR="008F1170" w:rsidRPr="00165D5D" w:rsidRDefault="00A652AF" w:rsidP="005D31CB">
      <w:pPr>
        <w:tabs>
          <w:tab w:val="left" w:pos="0"/>
          <w:tab w:val="left" w:pos="1080"/>
          <w:tab w:val="left" w:pos="1787"/>
        </w:tabs>
        <w:spacing w:line="360" w:lineRule="auto"/>
        <w:outlineLvl w:val="0"/>
        <w:rPr>
          <w:rStyle w:val="apple-style-span"/>
          <w:rFonts w:ascii="Andalus" w:hAnsi="Andalus" w:cs="Andalus"/>
          <w:color w:val="000000"/>
          <w:sz w:val="20"/>
          <w:szCs w:val="20"/>
        </w:rPr>
      </w:pPr>
      <w:r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t>Time Period: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 27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  <w:vertAlign w:val="superscript"/>
        </w:rPr>
        <w:t>th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June 2018 to till date</w:t>
      </w:r>
      <w:r w:rsidR="00794360"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>.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</w:t>
      </w:r>
    </w:p>
    <w:p w:rsidR="00A652AF" w:rsidRPr="00165D5D" w:rsidRDefault="00A652AF" w:rsidP="005D31CB">
      <w:pPr>
        <w:tabs>
          <w:tab w:val="left" w:pos="0"/>
          <w:tab w:val="left" w:pos="1787"/>
        </w:tabs>
        <w:spacing w:line="360" w:lineRule="auto"/>
        <w:outlineLvl w:val="0"/>
        <w:rPr>
          <w:rFonts w:ascii="Andalus" w:hAnsi="Andalus" w:cs="Andalus"/>
          <w:b/>
          <w:color w:val="000000"/>
          <w:sz w:val="20"/>
          <w:szCs w:val="20"/>
          <w:u w:val="single"/>
        </w:rPr>
      </w:pPr>
      <w:r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t>Work Responsibilities at JSW Steel Ltd</w:t>
      </w:r>
      <w:r w:rsidR="00794360"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t>.</w:t>
      </w:r>
    </w:p>
    <w:p w:rsidR="00A652AF" w:rsidRPr="00165D5D" w:rsidRDefault="00A652AF" w:rsidP="00794360">
      <w:pPr>
        <w:spacing w:line="360" w:lineRule="auto"/>
        <w:contextualSpacing/>
        <w:jc w:val="both"/>
        <w:rPr>
          <w:rFonts w:ascii="Andalus" w:hAnsi="Andalus" w:cs="Andalus"/>
          <w:b/>
          <w:color w:val="000000"/>
          <w:sz w:val="20"/>
          <w:szCs w:val="20"/>
          <w:u w:val="single"/>
          <w:lang w:eastAsia="en-IN"/>
        </w:rPr>
      </w:pPr>
      <w:proofErr w:type="gramStart"/>
      <w:r w:rsidRPr="00165D5D">
        <w:rPr>
          <w:rFonts w:ascii="Andalus" w:hAnsi="Andalus" w:cs="Andalus"/>
          <w:b/>
          <w:sz w:val="20"/>
          <w:szCs w:val="20"/>
          <w:lang w:eastAsia="en-IN"/>
        </w:rPr>
        <w:t>Employee Relations &amp; Employee welfare</w:t>
      </w:r>
      <w:r w:rsidR="007E6CE7" w:rsidRPr="00165D5D">
        <w:rPr>
          <w:rFonts w:ascii="Andalus" w:hAnsi="Andalus" w:cs="Andalus"/>
          <w:b/>
          <w:sz w:val="20"/>
          <w:szCs w:val="20"/>
          <w:lang w:eastAsia="en-IN"/>
        </w:rPr>
        <w:t>.</w:t>
      </w:r>
      <w:proofErr w:type="gramEnd"/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Conduct Open House Meetings on a fortnightly basis across the plant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To prepare the MOM of open house meetings as closed the queries raised by the employees at the earliest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Conduct the Employee of the Quarter program throughout the plant.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Active participation in various welfare committees like canteen committee, safety committee and contribute in the improvement of on-site welfare and safety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Advise on </w:t>
      </w:r>
      <w:r w:rsidR="00030182" w:rsidRPr="00165D5D">
        <w:rPr>
          <w:rFonts w:ascii="Andalus" w:hAnsi="Andalus" w:cs="Andalus"/>
          <w:color w:val="000000"/>
          <w:sz w:val="20"/>
          <w:szCs w:val="20"/>
          <w:lang w:eastAsia="en-IN"/>
        </w:rPr>
        <w:t>fulfilment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by the management and the concerned departments of the Unit of obligations, statutory or otherwise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Ensure timely provision of various facilities, services and amenities provided to workers for improving their health and efficiency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Employee Grievance Handling – Interacting with people and resolving their day to day problems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493BD0" w:rsidRPr="00165D5D" w:rsidRDefault="00493BD0" w:rsidP="00493BD0">
      <w:pPr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</w:p>
    <w:p w:rsidR="00A652AF" w:rsidRPr="00165D5D" w:rsidRDefault="00A652AF" w:rsidP="004E34B2">
      <w:pPr>
        <w:spacing w:line="360" w:lineRule="auto"/>
        <w:contextualSpacing/>
        <w:jc w:val="both"/>
        <w:rPr>
          <w:rFonts w:ascii="Andalus" w:hAnsi="Andalus" w:cs="Andalus"/>
          <w:b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sz w:val="20"/>
          <w:szCs w:val="20"/>
          <w:lang w:eastAsia="en-IN"/>
        </w:rPr>
        <w:t xml:space="preserve">Statutory Compliance, Associate &amp; Contract </w:t>
      </w:r>
      <w:r w:rsidR="004E34B2" w:rsidRPr="00165D5D">
        <w:rPr>
          <w:rFonts w:ascii="Andalus" w:hAnsi="Andalus" w:cs="Andalus"/>
          <w:b/>
          <w:sz w:val="20"/>
          <w:szCs w:val="20"/>
          <w:lang w:eastAsia="en-IN"/>
        </w:rPr>
        <w:t>Labour</w:t>
      </w:r>
      <w:r w:rsidR="00215CDD" w:rsidRPr="00165D5D">
        <w:rPr>
          <w:rFonts w:ascii="Andalus" w:hAnsi="Andalus" w:cs="Andalus"/>
          <w:b/>
          <w:sz w:val="20"/>
          <w:szCs w:val="20"/>
          <w:lang w:eastAsia="en-IN"/>
        </w:rPr>
        <w:t xml:space="preserve"> Management 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Liasoning with Various Government Authorities PF, ESIC, Factory Inspector and Labour Office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Issuance of gate passes to the contractors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lastRenderedPageBreak/>
        <w:t>Updating MIS of Contract Labour as per their Category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Preparing Department wise monthly reports of Contract Labour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Resolving grievances of Contract Labour in respect of Minimum Wages, PF &amp; other </w:t>
      </w:r>
      <w:bookmarkStart w:id="0" w:name="_GoBack"/>
      <w:bookmarkEnd w:id="0"/>
      <w:r w:rsidR="009A0103" w:rsidRPr="00165D5D">
        <w:rPr>
          <w:rFonts w:ascii="Andalus" w:hAnsi="Andalus" w:cs="Andalus"/>
          <w:color w:val="000000"/>
          <w:sz w:val="20"/>
          <w:szCs w:val="20"/>
          <w:lang w:eastAsia="en-IN"/>
        </w:rPr>
        <w:t>statutory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benefit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Responsible for the registration of new employees under the ESIC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To update the Employee’s personal details on ESIC portal.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Processing required Forms 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under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ESIC for receiving benefits under ESIC Act 1948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To upload the Monthly contribution of ESIC and generation of challans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To 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ensure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stringent compliance to various </w:t>
      </w:r>
      <w:r w:rsidR="009A78FF" w:rsidRPr="00165D5D">
        <w:rPr>
          <w:rFonts w:ascii="Andalus" w:hAnsi="Andalus" w:cs="Andalus"/>
          <w:color w:val="000000"/>
          <w:sz w:val="20"/>
          <w:szCs w:val="20"/>
          <w:lang w:eastAsia="en-IN"/>
        </w:rPr>
        <w:t>labour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laws, via </w:t>
      </w:r>
      <w:r w:rsidR="009A78FF" w:rsidRPr="00165D5D">
        <w:rPr>
          <w:rFonts w:ascii="Andalus" w:hAnsi="Andalus" w:cs="Andalus"/>
          <w:color w:val="000000"/>
          <w:sz w:val="20"/>
          <w:szCs w:val="20"/>
          <w:lang w:eastAsia="en-IN"/>
        </w:rPr>
        <w:t>labour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management, statutory requirements and documentation</w:t>
      </w:r>
      <w:r w:rsidR="00794360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030182" w:rsidRPr="00165D5D" w:rsidRDefault="00030182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Verifying &amp; granting HR clearance to contractual bills &amp; ensuring payment for the 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related jobs are made on time.</w:t>
      </w:r>
    </w:p>
    <w:p w:rsidR="00030182" w:rsidRPr="00165D5D" w:rsidRDefault="00030182" w:rsidP="009C6531">
      <w:pPr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</w:p>
    <w:p w:rsidR="00A652AF" w:rsidRPr="00165D5D" w:rsidRDefault="00215CDD" w:rsidP="008F1170">
      <w:pPr>
        <w:spacing w:line="360" w:lineRule="auto"/>
        <w:contextualSpacing/>
        <w:jc w:val="both"/>
        <w:rPr>
          <w:rFonts w:ascii="Andalus" w:hAnsi="Andalus" w:cs="Andalus"/>
          <w:b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sz w:val="20"/>
          <w:szCs w:val="20"/>
          <w:lang w:eastAsia="en-IN"/>
        </w:rPr>
        <w:t>Disciplinary Action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To lend support in maintaining good standards of discipline in the company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Monitor daily attendance, and investigate and understand causes for staff absences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To take necessary action in case of unauthorized absence and other misconducts.</w:t>
      </w:r>
    </w:p>
    <w:p w:rsidR="00A652AF" w:rsidRPr="00165D5D" w:rsidRDefault="00A652AF" w:rsidP="00A652AF">
      <w:pPr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</w:p>
    <w:p w:rsidR="00A652AF" w:rsidRPr="00165D5D" w:rsidRDefault="00215CDD" w:rsidP="008F1170">
      <w:pPr>
        <w:spacing w:line="360" w:lineRule="auto"/>
        <w:contextualSpacing/>
        <w:jc w:val="both"/>
        <w:rPr>
          <w:rFonts w:ascii="Andalus" w:hAnsi="Andalus" w:cs="Andalus"/>
          <w:b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sz w:val="20"/>
          <w:szCs w:val="20"/>
          <w:lang w:eastAsia="en-IN"/>
        </w:rPr>
        <w:t>Recruitment &amp; Selection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Coordination with HODs for required manpower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Source potential candidates through online channels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Plan interview and selection procedures, including screening calls, assessments and in person interviews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Assess candidate information, including resumes and contact details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Design job descriptions and interview questions that reflect each position’s requirements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Campus recruitment for DET &amp; GET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Recruitment drive for Technicians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</w:p>
    <w:p w:rsidR="00A652AF" w:rsidRPr="00165D5D" w:rsidRDefault="00A652AF" w:rsidP="008F1170">
      <w:pPr>
        <w:spacing w:line="360" w:lineRule="auto"/>
        <w:contextualSpacing/>
        <w:jc w:val="both"/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Performanc</w:t>
      </w:r>
      <w:r w:rsidR="00215CDD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e Management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To support in successful completion of Mid-Year &amp; Annual performance appraisal process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Ensure that all timelines are adhered to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Ensure performance ratings of all the employees are received from the HOD’s and Plant Heads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Ensure that the ratings process falls under the bell curve of the organization, discussion with the HOD’s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Timely completion of the Performance Appraisal Cycle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</w:p>
    <w:p w:rsidR="00A652AF" w:rsidRPr="00165D5D" w:rsidRDefault="008656F7" w:rsidP="008F1170">
      <w:pPr>
        <w:spacing w:line="360" w:lineRule="auto"/>
        <w:contextualSpacing/>
        <w:jc w:val="both"/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Administration</w:t>
      </w:r>
    </w:p>
    <w:p w:rsidR="00A652AF" w:rsidRPr="00165D5D" w:rsidRDefault="00A652AF" w:rsidP="00A652AF">
      <w:pPr>
        <w:numPr>
          <w:ilvl w:val="0"/>
          <w:numId w:val="30"/>
        </w:numPr>
        <w:contextualSpacing/>
        <w:jc w:val="both"/>
        <w:rPr>
          <w:rFonts w:ascii="Andalus" w:hAnsi="Andalus" w:cs="Andalus"/>
          <w:sz w:val="20"/>
          <w:szCs w:val="20"/>
          <w:lang w:eastAsia="en-IN"/>
        </w:rPr>
      </w:pPr>
      <w:r w:rsidRPr="00165D5D">
        <w:rPr>
          <w:rFonts w:ascii="Andalus" w:hAnsi="Andalus" w:cs="Andalus"/>
          <w:sz w:val="20"/>
          <w:szCs w:val="20"/>
          <w:lang w:eastAsia="en-IN"/>
        </w:rPr>
        <w:t>Taking care of accommodation and hospitality for new joined Associate employees</w:t>
      </w:r>
      <w:r w:rsidR="002C6BEF" w:rsidRPr="00165D5D">
        <w:rPr>
          <w:rFonts w:ascii="Andalus" w:hAnsi="Andalus" w:cs="Andalus"/>
          <w:sz w:val="20"/>
          <w:szCs w:val="20"/>
          <w:lang w:eastAsia="en-IN"/>
        </w:rPr>
        <w:t>.</w:t>
      </w:r>
    </w:p>
    <w:p w:rsidR="00A652AF" w:rsidRPr="00165D5D" w:rsidRDefault="00A652AF" w:rsidP="00A652AF">
      <w:pPr>
        <w:numPr>
          <w:ilvl w:val="0"/>
          <w:numId w:val="30"/>
        </w:numPr>
        <w:contextualSpacing/>
        <w:jc w:val="both"/>
        <w:rPr>
          <w:rFonts w:ascii="Andalus" w:hAnsi="Andalus" w:cs="Andalus"/>
          <w:sz w:val="20"/>
          <w:szCs w:val="20"/>
          <w:lang w:eastAsia="en-IN"/>
        </w:rPr>
      </w:pPr>
      <w:r w:rsidRPr="00165D5D">
        <w:rPr>
          <w:rFonts w:ascii="Andalus" w:hAnsi="Andalus" w:cs="Andalus"/>
          <w:sz w:val="20"/>
          <w:szCs w:val="20"/>
          <w:lang w:eastAsia="en-IN"/>
        </w:rPr>
        <w:t>Resolving issue regarding Canteens, Transport and other welfare facilities for associate employees</w:t>
      </w:r>
      <w:r w:rsidR="002C6BEF" w:rsidRPr="00165D5D">
        <w:rPr>
          <w:rFonts w:ascii="Andalus" w:hAnsi="Andalus" w:cs="Andalus"/>
          <w:sz w:val="20"/>
          <w:szCs w:val="20"/>
          <w:lang w:eastAsia="en-IN"/>
        </w:rPr>
        <w:t>.</w:t>
      </w:r>
    </w:p>
    <w:p w:rsidR="00493BD0" w:rsidRPr="00165D5D" w:rsidRDefault="00493BD0" w:rsidP="00493BD0">
      <w:pPr>
        <w:numPr>
          <w:ilvl w:val="0"/>
          <w:numId w:val="30"/>
        </w:numPr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To track on ENFA &amp; DMS System.</w:t>
      </w:r>
    </w:p>
    <w:p w:rsidR="00493BD0" w:rsidRPr="00165D5D" w:rsidRDefault="00493BD0" w:rsidP="00493BD0">
      <w:pPr>
        <w:numPr>
          <w:ilvl w:val="0"/>
          <w:numId w:val="30"/>
        </w:numPr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To create SE, to create FRF for Advance &amp; to create PR in SAP System.</w:t>
      </w:r>
    </w:p>
    <w:p w:rsidR="00493BD0" w:rsidRPr="00165D5D" w:rsidRDefault="00493BD0" w:rsidP="00493BD0">
      <w:pPr>
        <w:ind w:left="720"/>
        <w:contextualSpacing/>
        <w:jc w:val="both"/>
        <w:rPr>
          <w:rFonts w:ascii="Andalus" w:hAnsi="Andalus" w:cs="Andalus"/>
          <w:sz w:val="20"/>
          <w:szCs w:val="20"/>
          <w:lang w:eastAsia="en-IN"/>
        </w:rPr>
      </w:pPr>
    </w:p>
    <w:p w:rsidR="00A652AF" w:rsidRPr="00165D5D" w:rsidRDefault="00A652AF" w:rsidP="008656F7">
      <w:pPr>
        <w:contextualSpacing/>
        <w:jc w:val="both"/>
        <w:rPr>
          <w:rFonts w:ascii="Andalus" w:hAnsi="Andalus" w:cs="Andalus"/>
          <w:b/>
          <w:color w:val="000000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Other Activities: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Communication of the Flexi compensation policy to employees.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Co-ordination for surveys like, GPTW, Employee Satisfaction etc.</w:t>
      </w:r>
    </w:p>
    <w:p w:rsidR="00A652AF" w:rsidRPr="00165D5D" w:rsidRDefault="00A652AF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Organized the</w:t>
      </w: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LAMHE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Award.</w:t>
      </w:r>
    </w:p>
    <w:p w:rsidR="00794360" w:rsidRPr="00165D5D" w:rsidRDefault="00A652AF" w:rsidP="008F1170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Co-ordin</w:t>
      </w:r>
      <w:r w:rsidR="005C7106" w:rsidRPr="00165D5D">
        <w:rPr>
          <w:rFonts w:ascii="Andalus" w:hAnsi="Andalus" w:cs="Andalus"/>
          <w:color w:val="000000"/>
          <w:sz w:val="20"/>
          <w:szCs w:val="20"/>
          <w:lang w:eastAsia="en-IN"/>
        </w:rPr>
        <w:t>ation for Excellence Award.</w:t>
      </w:r>
    </w:p>
    <w:p w:rsidR="00A652AF" w:rsidRPr="00165D5D" w:rsidRDefault="00794360" w:rsidP="008F1170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TO seat with the concerned dept. HOD</w:t>
      </w:r>
      <w:proofErr w:type="gramStart"/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,s</w:t>
      </w:r>
      <w:proofErr w:type="gramEnd"/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and to prepare organization chart.</w:t>
      </w:r>
      <w:r w:rsidR="005C7106" w:rsidRPr="00165D5D">
        <w:rPr>
          <w:rFonts w:ascii="Andalus" w:hAnsi="Andalus" w:cs="Andalus"/>
          <w:color w:val="000000"/>
          <w:sz w:val="20"/>
          <w:szCs w:val="20"/>
          <w:lang w:eastAsia="en-IN"/>
        </w:rPr>
        <w:tab/>
      </w:r>
    </w:p>
    <w:p w:rsidR="00D21000" w:rsidRPr="00165D5D" w:rsidRDefault="00D21000" w:rsidP="00493BD0">
      <w:pPr>
        <w:contextualSpacing/>
        <w:jc w:val="both"/>
        <w:rPr>
          <w:rStyle w:val="apple-style-span"/>
          <w:rFonts w:ascii="Andalus" w:hAnsi="Andalus" w:cs="Andalus"/>
          <w:color w:val="000000"/>
          <w:sz w:val="20"/>
          <w:szCs w:val="20"/>
          <w:lang w:eastAsia="en-IN"/>
        </w:rPr>
      </w:pPr>
    </w:p>
    <w:p w:rsidR="00794360" w:rsidRPr="00165D5D" w:rsidRDefault="00794360" w:rsidP="00493BD0">
      <w:pPr>
        <w:contextualSpacing/>
        <w:jc w:val="both"/>
        <w:rPr>
          <w:rStyle w:val="apple-style-span"/>
          <w:rFonts w:ascii="Andalus" w:hAnsi="Andalus" w:cs="Andalus"/>
          <w:color w:val="000000"/>
          <w:sz w:val="20"/>
          <w:szCs w:val="20"/>
          <w:lang w:eastAsia="en-IN"/>
        </w:rPr>
      </w:pPr>
    </w:p>
    <w:p w:rsidR="00A652AF" w:rsidRPr="00165D5D" w:rsidRDefault="00A652AF" w:rsidP="00A652AF">
      <w:pPr>
        <w:tabs>
          <w:tab w:val="left" w:pos="0"/>
          <w:tab w:val="left" w:pos="1080"/>
          <w:tab w:val="left" w:pos="1787"/>
          <w:tab w:val="left" w:pos="3804"/>
        </w:tabs>
        <w:spacing w:line="276" w:lineRule="auto"/>
        <w:outlineLvl w:val="0"/>
        <w:rPr>
          <w:rStyle w:val="apple-style-span"/>
          <w:rFonts w:ascii="Andalus" w:hAnsi="Andalus" w:cs="Andalus"/>
          <w:color w:val="000000"/>
          <w:sz w:val="20"/>
          <w:szCs w:val="20"/>
        </w:rPr>
      </w:pPr>
      <w:r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lastRenderedPageBreak/>
        <w:t>Organization: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Kellogg India Private Limited, Taloja MIDC, Panvel, Dist-Raigad</w:t>
      </w:r>
      <w:r w:rsidR="002C6BEF"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>.</w:t>
      </w:r>
      <w:r w:rsidRPr="00165D5D">
        <w:rPr>
          <w:rFonts w:ascii="Andalus" w:hAnsi="Andalus" w:cs="Andalus"/>
          <w:color w:val="000000"/>
          <w:sz w:val="20"/>
          <w:szCs w:val="20"/>
        </w:rPr>
        <w:br/>
      </w:r>
      <w:r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t xml:space="preserve">Job Title: 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Executive</w:t>
      </w:r>
      <w:r w:rsidR="002C6BEF"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>.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</w:t>
      </w:r>
      <w:r w:rsidRPr="00165D5D">
        <w:rPr>
          <w:rFonts w:ascii="Andalus" w:hAnsi="Andalus" w:cs="Andalus"/>
          <w:color w:val="000000"/>
          <w:sz w:val="20"/>
          <w:szCs w:val="20"/>
        </w:rPr>
        <w:br/>
      </w:r>
      <w:r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t>Reports to: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 Sr. Manager HR</w:t>
      </w:r>
      <w:r w:rsidR="002C6BEF"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>.</w:t>
      </w:r>
    </w:p>
    <w:p w:rsidR="00A652AF" w:rsidRPr="00165D5D" w:rsidRDefault="00A652AF" w:rsidP="00A652AF">
      <w:pPr>
        <w:tabs>
          <w:tab w:val="left" w:pos="0"/>
          <w:tab w:val="left" w:pos="1080"/>
          <w:tab w:val="left" w:pos="1787"/>
        </w:tabs>
        <w:spacing w:line="276" w:lineRule="auto"/>
        <w:outlineLvl w:val="0"/>
        <w:rPr>
          <w:rStyle w:val="apple-style-span"/>
          <w:rFonts w:ascii="Andalus" w:hAnsi="Andalus" w:cs="Andalus"/>
          <w:color w:val="000000"/>
          <w:sz w:val="20"/>
          <w:szCs w:val="20"/>
        </w:rPr>
      </w:pPr>
      <w:r w:rsidRPr="00165D5D">
        <w:rPr>
          <w:rStyle w:val="apple-style-span"/>
          <w:rFonts w:ascii="Andalus" w:hAnsi="Andalus" w:cs="Andalus"/>
          <w:b/>
          <w:color w:val="000000"/>
          <w:sz w:val="20"/>
          <w:szCs w:val="20"/>
        </w:rPr>
        <w:t>Time Period: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 18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  <w:vertAlign w:val="superscript"/>
        </w:rPr>
        <w:t>th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January 2016 to 20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  <w:vertAlign w:val="superscript"/>
        </w:rPr>
        <w:t>th</w:t>
      </w:r>
      <w:r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 xml:space="preserve"> June 2018</w:t>
      </w:r>
      <w:r w:rsidR="002C6BEF" w:rsidRPr="00165D5D">
        <w:rPr>
          <w:rStyle w:val="apple-style-span"/>
          <w:rFonts w:ascii="Andalus" w:hAnsi="Andalus" w:cs="Andalus"/>
          <w:color w:val="000000"/>
          <w:sz w:val="20"/>
          <w:szCs w:val="20"/>
        </w:rPr>
        <w:t>.</w:t>
      </w:r>
    </w:p>
    <w:p w:rsidR="00A652AF" w:rsidRPr="00165D5D" w:rsidRDefault="00A652AF" w:rsidP="00A652AF">
      <w:pPr>
        <w:tabs>
          <w:tab w:val="left" w:pos="0"/>
          <w:tab w:val="left" w:pos="1080"/>
          <w:tab w:val="left" w:pos="1787"/>
        </w:tabs>
        <w:spacing w:line="276" w:lineRule="auto"/>
        <w:outlineLvl w:val="0"/>
        <w:rPr>
          <w:rFonts w:ascii="Andalus" w:hAnsi="Andalus" w:cs="Andalus"/>
          <w:color w:val="000000"/>
          <w:sz w:val="20"/>
          <w:szCs w:val="20"/>
        </w:rPr>
      </w:pPr>
    </w:p>
    <w:p w:rsidR="00316EE5" w:rsidRPr="00165D5D" w:rsidRDefault="00B11B22" w:rsidP="00871F8E">
      <w:pPr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Key Role</w:t>
      </w:r>
      <w:r w:rsidR="001D40DB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&amp; Responsibilities </w:t>
      </w:r>
    </w:p>
    <w:p w:rsidR="00267141" w:rsidRPr="00165D5D" w:rsidRDefault="00267141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Manpower planning and follow ups with contractors to arrange adequate manpower to meet the production volume.</w:t>
      </w:r>
    </w:p>
    <w:p w:rsidR="00566475" w:rsidRPr="00165D5D" w:rsidRDefault="00566475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Payroll Inputs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</w:p>
    <w:p w:rsidR="009419E5" w:rsidRPr="00165D5D" w:rsidRDefault="009419E5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Sourcing candidates fro</w:t>
      </w:r>
      <w:r w:rsidR="009A0103">
        <w:rPr>
          <w:rFonts w:ascii="Andalus" w:hAnsi="Andalus" w:cs="Andalus"/>
          <w:color w:val="000000"/>
          <w:sz w:val="20"/>
          <w:szCs w:val="20"/>
          <w:lang w:eastAsia="en-IN"/>
        </w:rPr>
        <w:t>m various job portals like Nauk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ri, Monster etc.</w:t>
      </w:r>
    </w:p>
    <w:p w:rsidR="009419E5" w:rsidRPr="00165D5D" w:rsidRDefault="009419E5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Short listing the CV’s and calling shortlisted candidates</w:t>
      </w:r>
      <w:r w:rsidR="00E12A39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and to arrange their interviews 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with front line manager.</w:t>
      </w:r>
    </w:p>
    <w:p w:rsidR="009419E5" w:rsidRPr="00165D5D" w:rsidRDefault="009419E5" w:rsidP="00A652A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Co-ordinating with the candidates for their joining &amp; pre-employment </w:t>
      </w:r>
      <w:r w:rsidR="009A0103" w:rsidRPr="00165D5D">
        <w:rPr>
          <w:rFonts w:ascii="Andalus" w:hAnsi="Andalus" w:cs="Andalus"/>
          <w:color w:val="000000"/>
          <w:sz w:val="20"/>
          <w:szCs w:val="20"/>
          <w:lang w:eastAsia="en-IN"/>
        </w:rPr>
        <w:t>check-up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316EE5" w:rsidRPr="00165D5D" w:rsidRDefault="00E12A39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Preparing certificate for rewards &amp; recognition a</w:t>
      </w:r>
      <w:r w:rsidR="00267141" w:rsidRPr="00165D5D">
        <w:rPr>
          <w:rFonts w:ascii="Andalus" w:hAnsi="Andalus" w:cs="Andalus"/>
          <w:color w:val="000000"/>
          <w:sz w:val="20"/>
          <w:szCs w:val="20"/>
          <w:lang w:eastAsia="en-IN"/>
        </w:rPr>
        <w:t>nd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issuing the same to the employees at the time of monthly meeting.</w:t>
      </w:r>
    </w:p>
    <w:p w:rsidR="004E34B2" w:rsidRPr="00165D5D" w:rsidRDefault="004E34B2" w:rsidP="004E34B2">
      <w:pPr>
        <w:ind w:left="680"/>
        <w:contextualSpacing/>
        <w:jc w:val="both"/>
        <w:rPr>
          <w:rFonts w:ascii="Andalus" w:hAnsi="Andalus" w:cs="Andalus"/>
          <w:sz w:val="20"/>
          <w:szCs w:val="20"/>
          <w:lang w:eastAsia="en-IN"/>
        </w:rPr>
      </w:pPr>
    </w:p>
    <w:p w:rsidR="00316EE5" w:rsidRPr="00165D5D" w:rsidRDefault="00316EE5" w:rsidP="00D6068F">
      <w:pPr>
        <w:spacing w:after="120" w:line="276" w:lineRule="auto"/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General Administration </w:t>
      </w:r>
    </w:p>
    <w:p w:rsidR="008D1B0B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Arranging monthly meetings and trainings at plant or other places</w:t>
      </w:r>
      <w:r w:rsidR="00267141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as well as </w:t>
      </w:r>
      <w:r w:rsidR="000B0F8D" w:rsidRPr="00165D5D">
        <w:rPr>
          <w:rFonts w:ascii="Andalus" w:hAnsi="Andalus" w:cs="Andalus"/>
          <w:color w:val="000000"/>
          <w:sz w:val="20"/>
          <w:szCs w:val="20"/>
          <w:lang w:eastAsia="en-IN"/>
        </w:rPr>
        <w:t>m</w:t>
      </w:r>
      <w:r w:rsidR="00267141" w:rsidRPr="00165D5D">
        <w:rPr>
          <w:rFonts w:ascii="Andalus" w:hAnsi="Andalus" w:cs="Andalus"/>
          <w:color w:val="000000"/>
          <w:sz w:val="20"/>
          <w:szCs w:val="20"/>
          <w:lang w:eastAsia="en-IN"/>
        </w:rPr>
        <w:t>aintaining all the training record.</w:t>
      </w:r>
    </w:p>
    <w:p w:rsidR="008D1B0B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Follow ups with the canteen vendor to arrange </w:t>
      </w:r>
      <w:r w:rsidR="009419E5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the 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food accordingly or as per the availability of the workers at plant or at other places</w:t>
      </w:r>
      <w:r w:rsidR="00316EE5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0B0F8D" w:rsidRPr="00165D5D" w:rsidRDefault="000B0F8D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Keeping all the record of canteen expenses &amp; transport expenses.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ab/>
      </w:r>
    </w:p>
    <w:p w:rsidR="008D1B0B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Responsible to issue access control card to new </w:t>
      </w:r>
      <w:r w:rsidR="00030182" w:rsidRPr="00165D5D">
        <w:rPr>
          <w:rFonts w:ascii="Andalus" w:hAnsi="Andalus" w:cs="Andalus"/>
          <w:color w:val="000000"/>
          <w:sz w:val="20"/>
          <w:szCs w:val="20"/>
          <w:lang w:eastAsia="en-IN"/>
        </w:rPr>
        <w:t>joiners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8D1B0B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Issuing PPE’s to the visitors &amp; auditors.</w:t>
      </w:r>
    </w:p>
    <w:p w:rsidR="008D1B0B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Responsible to issue uniforms, safety shoes &amp; safety goggles to the new </w:t>
      </w:r>
      <w:r w:rsidR="00030182" w:rsidRPr="00165D5D">
        <w:rPr>
          <w:rFonts w:ascii="Andalus" w:hAnsi="Andalus" w:cs="Andalus"/>
          <w:color w:val="000000"/>
          <w:sz w:val="20"/>
          <w:szCs w:val="20"/>
          <w:lang w:eastAsia="en-IN"/>
        </w:rPr>
        <w:t>joiners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267141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Responsible to arrange plant round activities of new joiners or visitor.</w:t>
      </w:r>
    </w:p>
    <w:p w:rsidR="00502870" w:rsidRPr="00165D5D" w:rsidRDefault="00502870" w:rsidP="004E34B2">
      <w:pPr>
        <w:rPr>
          <w:rFonts w:ascii="Andalus" w:hAnsi="Andalus" w:cs="Andalus"/>
          <w:b/>
          <w:color w:val="000000"/>
        </w:rPr>
      </w:pPr>
    </w:p>
    <w:p w:rsidR="001B0C68" w:rsidRPr="00165D5D" w:rsidRDefault="00502870" w:rsidP="00D6068F">
      <w:pPr>
        <w:spacing w:after="120" w:line="276" w:lineRule="auto"/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Statutory Compliance </w:t>
      </w:r>
    </w:p>
    <w:p w:rsidR="00930394" w:rsidRPr="00165D5D" w:rsidRDefault="00930394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Maintain</w:t>
      </w:r>
      <w:r w:rsidR="008D1B0B" w:rsidRPr="00165D5D">
        <w:rPr>
          <w:rFonts w:ascii="Andalus" w:hAnsi="Andalus" w:cs="Andalus"/>
          <w:color w:val="000000"/>
          <w:sz w:val="20"/>
          <w:szCs w:val="20"/>
          <w:lang w:eastAsia="en-IN"/>
        </w:rPr>
        <w:t>ing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all</w:t>
      </w:r>
      <w:r w:rsidR="007A5089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the statutory r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egister under various 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>Acts.</w:t>
      </w:r>
    </w:p>
    <w:p w:rsidR="009A61DB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M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>aintain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ing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all the statutory challans.</w:t>
      </w:r>
      <w:r w:rsidR="00930394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</w:p>
    <w:p w:rsidR="009A61DB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Filing</w:t>
      </w:r>
      <w:r w:rsidR="007A5089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Monthly,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Quarterly, Half yearly</w:t>
      </w:r>
      <w:r w:rsidR="00FD7755" w:rsidRPr="00165D5D">
        <w:rPr>
          <w:rFonts w:ascii="Andalus" w:hAnsi="Andalus" w:cs="Andalus"/>
          <w:color w:val="000000"/>
          <w:sz w:val="20"/>
          <w:szCs w:val="20"/>
          <w:lang w:eastAsia="en-IN"/>
        </w:rPr>
        <w:t>, Annual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Returns</w:t>
      </w:r>
      <w:r w:rsidR="00723822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submission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under various Acts.</w:t>
      </w:r>
    </w:p>
    <w:p w:rsidR="00930394" w:rsidRPr="00165D5D" w:rsidRDefault="00930394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Monthly Preparation of Factory Compliance MIS Report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930394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Conducting</w:t>
      </w:r>
      <w:r w:rsidR="00462711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contract labour audit which happens</w:t>
      </w:r>
      <w:r w:rsidR="00930394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once in every quarter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B248C2" w:rsidRPr="00165D5D" w:rsidRDefault="00F57C0C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Contract</w:t>
      </w:r>
      <w:r w:rsidR="00725B57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labour induction</w:t>
      </w:r>
      <w:r w:rsidR="00723822" w:rsidRPr="00165D5D">
        <w:rPr>
          <w:rFonts w:ascii="Andalus" w:hAnsi="Andalus" w:cs="Andalus"/>
          <w:color w:val="000000"/>
          <w:sz w:val="20"/>
          <w:szCs w:val="20"/>
          <w:lang w:eastAsia="en-IN"/>
        </w:rPr>
        <w:t>, Document verification</w:t>
      </w:r>
      <w:r w:rsidR="00725B57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and </w:t>
      </w:r>
      <w:r w:rsidR="008D1B0B" w:rsidRPr="00165D5D">
        <w:rPr>
          <w:rFonts w:ascii="Andalus" w:hAnsi="Andalus" w:cs="Andalus"/>
          <w:color w:val="000000"/>
          <w:sz w:val="20"/>
          <w:szCs w:val="20"/>
          <w:lang w:eastAsia="en-IN"/>
        </w:rPr>
        <w:t>registration through CLMS software</w:t>
      </w:r>
      <w:r w:rsidR="00725B57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725B57" w:rsidRPr="00165D5D" w:rsidRDefault="001C2428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Follow ups</w:t>
      </w:r>
      <w:r w:rsidR="00725B57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with contractors for monthly challans, registers and other correspondence.</w:t>
      </w:r>
    </w:p>
    <w:p w:rsidR="009A61DB" w:rsidRPr="00165D5D" w:rsidRDefault="00930394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All the Vendors/ Contractors monthly invoice checking compare to statutory norms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B248C2" w:rsidRPr="00165D5D" w:rsidRDefault="00B248C2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To maintain agreement of all the vendors &amp; preparation </w:t>
      </w:r>
      <w:r w:rsidR="001B7865" w:rsidRPr="00165D5D">
        <w:rPr>
          <w:rFonts w:ascii="Andalus" w:hAnsi="Andalus" w:cs="Andalus"/>
          <w:color w:val="000000"/>
          <w:sz w:val="20"/>
          <w:szCs w:val="20"/>
          <w:lang w:eastAsia="en-IN"/>
        </w:rPr>
        <w:t>for renewal before the same get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expires.</w:t>
      </w:r>
    </w:p>
    <w:p w:rsidR="00B248C2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A</w:t>
      </w:r>
      <w:r w:rsidR="00B248C2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pprentice online registration of BOAT as well as Trade apprentice </w:t>
      </w:r>
      <w:r w:rsidR="001B7865" w:rsidRPr="00165D5D">
        <w:rPr>
          <w:rFonts w:ascii="Andalus" w:hAnsi="Andalus" w:cs="Andalus"/>
          <w:color w:val="000000"/>
          <w:sz w:val="20"/>
          <w:szCs w:val="20"/>
          <w:lang w:eastAsia="en-IN"/>
        </w:rPr>
        <w:t>&amp; to maintain their all the record.</w:t>
      </w:r>
    </w:p>
    <w:p w:rsidR="009A61DB" w:rsidRPr="00165D5D" w:rsidRDefault="009A61D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Visit to PF office, ESIC office, Labour office, DISH office, FSSAI, FDA office for </w:t>
      </w:r>
      <w:r w:rsidR="00723822" w:rsidRPr="00165D5D">
        <w:rPr>
          <w:rFonts w:ascii="Andalus" w:hAnsi="Andalus" w:cs="Andalus"/>
          <w:color w:val="000000"/>
          <w:sz w:val="20"/>
          <w:szCs w:val="20"/>
          <w:lang w:eastAsia="en-IN"/>
        </w:rPr>
        <w:t>timely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correspondence.</w:t>
      </w:r>
    </w:p>
    <w:p w:rsidR="009A61DB" w:rsidRPr="00165D5D" w:rsidRDefault="00723822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Good acquire in h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andling PF, ESIC, Labour, </w:t>
      </w:r>
      <w:r w:rsidR="00A76D10" w:rsidRPr="00165D5D">
        <w:rPr>
          <w:rFonts w:ascii="Andalus" w:hAnsi="Andalus" w:cs="Andalus"/>
          <w:color w:val="000000"/>
          <w:sz w:val="20"/>
          <w:szCs w:val="20"/>
          <w:lang w:eastAsia="en-IN"/>
        </w:rPr>
        <w:t>and Factory</w:t>
      </w:r>
      <w:r w:rsidR="00462711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Inspector during their visit &amp; i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>nspection.</w:t>
      </w:r>
    </w:p>
    <w:p w:rsidR="001B7865" w:rsidRPr="00165D5D" w:rsidRDefault="001B7865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Good acquire in handling legal audit</w:t>
      </w:r>
      <w:r w:rsidR="0040799D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which carries </w:t>
      </w:r>
      <w:r w:rsidR="00DA7A10" w:rsidRPr="00165D5D">
        <w:rPr>
          <w:rFonts w:ascii="Andalus" w:hAnsi="Andalus" w:cs="Andalus"/>
          <w:color w:val="000000"/>
          <w:sz w:val="20"/>
          <w:szCs w:val="20"/>
          <w:lang w:eastAsia="en-IN"/>
        </w:rPr>
        <w:t>out internally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as well as externally</w:t>
      </w:r>
      <w:r w:rsidR="00DA7A10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by an establishment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  <w:r w:rsidR="0040799D" w:rsidRPr="00165D5D">
        <w:rPr>
          <w:rFonts w:ascii="Andalus" w:hAnsi="Andalus" w:cs="Andalus"/>
          <w:color w:val="000000"/>
          <w:sz w:val="20"/>
          <w:szCs w:val="20"/>
          <w:lang w:eastAsia="en-IN"/>
        </w:rPr>
        <w:t>on periodic basis to ensure the statutory compliance.</w:t>
      </w:r>
    </w:p>
    <w:p w:rsidR="007E52E8" w:rsidRPr="00165D5D" w:rsidRDefault="008D1B0B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O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>btain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ing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drawing approval from MIDC &amp; DISH office.</w:t>
      </w:r>
    </w:p>
    <w:p w:rsidR="00930394" w:rsidRPr="00165D5D" w:rsidRDefault="00974843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Takin</w:t>
      </w:r>
      <w:r w:rsidR="00F11F8E" w:rsidRPr="00165D5D">
        <w:rPr>
          <w:rFonts w:ascii="Andalus" w:hAnsi="Andalus" w:cs="Andalus"/>
          <w:color w:val="000000"/>
          <w:sz w:val="20"/>
          <w:szCs w:val="20"/>
          <w:lang w:eastAsia="en-IN"/>
        </w:rPr>
        <w:t>g care of</w:t>
      </w:r>
      <w:r w:rsidR="008C08B2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online registration of an establishment under various 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acts</w:t>
      </w:r>
      <w:r w:rsidR="008C08B2" w:rsidRPr="00165D5D">
        <w:rPr>
          <w:rFonts w:ascii="Andalus" w:hAnsi="Andalus" w:cs="Andalus"/>
          <w:color w:val="000000"/>
          <w:sz w:val="20"/>
          <w:szCs w:val="20"/>
          <w:lang w:eastAsia="en-IN"/>
        </w:rPr>
        <w:t>,</w:t>
      </w:r>
      <w:r w:rsidR="00462711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L</w:t>
      </w:r>
      <w:r w:rsidR="005C5A06" w:rsidRPr="00165D5D">
        <w:rPr>
          <w:rFonts w:ascii="Andalus" w:hAnsi="Andalus" w:cs="Andalus"/>
          <w:color w:val="000000"/>
          <w:sz w:val="20"/>
          <w:szCs w:val="20"/>
          <w:lang w:eastAsia="en-IN"/>
        </w:rPr>
        <w:t>icense renewal of Factory,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  <w:r w:rsidR="005C5A06" w:rsidRPr="00165D5D">
        <w:rPr>
          <w:rFonts w:ascii="Andalus" w:hAnsi="Andalus" w:cs="Andalus"/>
          <w:color w:val="000000"/>
          <w:sz w:val="20"/>
          <w:szCs w:val="20"/>
          <w:lang w:eastAsia="en-IN"/>
        </w:rPr>
        <w:t>a</w:t>
      </w:r>
      <w:r w:rsidR="009A61DB" w:rsidRPr="00165D5D">
        <w:rPr>
          <w:rFonts w:ascii="Andalus" w:hAnsi="Andalus" w:cs="Andalus"/>
          <w:color w:val="000000"/>
          <w:sz w:val="20"/>
          <w:szCs w:val="20"/>
          <w:lang w:eastAsia="en-IN"/>
        </w:rPr>
        <w:t>mendment in registration certificate under CLRA-1970</w:t>
      </w:r>
      <w:r w:rsidR="00592C0F" w:rsidRPr="00165D5D">
        <w:rPr>
          <w:rFonts w:ascii="Andalus" w:hAnsi="Andalus" w:cs="Andalus"/>
          <w:color w:val="000000"/>
          <w:sz w:val="20"/>
          <w:szCs w:val="20"/>
          <w:lang w:eastAsia="en-IN"/>
        </w:rPr>
        <w:t>, amendment in certified standing order etc.</w:t>
      </w:r>
    </w:p>
    <w:p w:rsidR="00502870" w:rsidRPr="00165D5D" w:rsidRDefault="003D1B40" w:rsidP="004E34B2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Li</w:t>
      </w:r>
      <w:r w:rsidR="001B7865" w:rsidRPr="00165D5D">
        <w:rPr>
          <w:rFonts w:ascii="Andalus" w:hAnsi="Andalus" w:cs="Andalus"/>
          <w:color w:val="000000"/>
          <w:sz w:val="20"/>
          <w:szCs w:val="20"/>
          <w:lang w:eastAsia="en-IN"/>
        </w:rPr>
        <w:t>a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soning with various government authorities for timely correspondence.</w:t>
      </w:r>
    </w:p>
    <w:p w:rsidR="00D6068F" w:rsidRDefault="00D6068F" w:rsidP="008F1170">
      <w:pPr>
        <w:rPr>
          <w:rFonts w:ascii="Andalus" w:hAnsi="Andalus" w:cs="Andalus"/>
          <w:color w:val="000000"/>
        </w:rPr>
      </w:pPr>
    </w:p>
    <w:p w:rsidR="009C6531" w:rsidRPr="00165D5D" w:rsidRDefault="009C6531" w:rsidP="008F1170">
      <w:pPr>
        <w:rPr>
          <w:rFonts w:ascii="Andalus" w:hAnsi="Andalus" w:cs="Andalus"/>
          <w:color w:val="000000"/>
        </w:rPr>
      </w:pPr>
    </w:p>
    <w:p w:rsidR="00502870" w:rsidRPr="00165D5D" w:rsidRDefault="00502870" w:rsidP="008F1170">
      <w:pPr>
        <w:spacing w:after="120" w:line="276" w:lineRule="auto"/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lastRenderedPageBreak/>
        <w:t>Employee Relations</w:t>
      </w:r>
    </w:p>
    <w:p w:rsidR="00271AE6" w:rsidRPr="00165D5D" w:rsidRDefault="00271AE6" w:rsidP="008F1170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Understanding employee concerns through, </w:t>
      </w:r>
      <w:r w:rsidR="009A0103" w:rsidRPr="00165D5D">
        <w:rPr>
          <w:rFonts w:ascii="Andalus" w:hAnsi="Andalus" w:cs="Andalus"/>
          <w:color w:val="000000"/>
          <w:sz w:val="20"/>
          <w:szCs w:val="20"/>
          <w:lang w:eastAsia="en-IN"/>
        </w:rPr>
        <w:t>counselling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and escalate to appropriate levels and ensuring resolution of the concern.</w:t>
      </w:r>
    </w:p>
    <w:p w:rsidR="00271AE6" w:rsidRPr="00165D5D" w:rsidRDefault="00271AE6" w:rsidP="008F1170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Maintenance of harmonious relation by regular interaction with workers through floor communication, &amp; Handling daily L</w:t>
      </w:r>
      <w:r w:rsidR="00502870" w:rsidRPr="00165D5D">
        <w:rPr>
          <w:rFonts w:ascii="Andalus" w:hAnsi="Andalus" w:cs="Andalus"/>
          <w:color w:val="000000"/>
          <w:sz w:val="20"/>
          <w:szCs w:val="20"/>
          <w:lang w:eastAsia="en-IN"/>
        </w:rPr>
        <w:t>abour dispute &amp; grievance and s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ort out the problem day to day.</w:t>
      </w:r>
    </w:p>
    <w:p w:rsidR="00316EE5" w:rsidRPr="00165D5D" w:rsidRDefault="00316EE5" w:rsidP="008F1170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Employee engagement activities by arranging various events such as Family Picnic, Sports Day, Blast Day etc.</w:t>
      </w:r>
    </w:p>
    <w:p w:rsidR="00793704" w:rsidRPr="00165D5D" w:rsidRDefault="00271AE6" w:rsidP="00974843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Handling the Disciplinary proceedings through various actions such as issuing Warning Letter, show cause notice, charge sheets etc.</w:t>
      </w:r>
    </w:p>
    <w:p w:rsidR="0092502F" w:rsidRPr="00165D5D" w:rsidRDefault="00D6453C" w:rsidP="00215CDD">
      <w:pPr>
        <w:pStyle w:val="Heading4"/>
        <w:shd w:val="clear" w:color="auto" w:fill="D9D9D9"/>
        <w:tabs>
          <w:tab w:val="left" w:pos="0"/>
          <w:tab w:val="left" w:pos="623"/>
          <w:tab w:val="center" w:pos="5103"/>
        </w:tabs>
        <w:spacing w:before="50" w:line="100" w:lineRule="atLeast"/>
        <w:jc w:val="center"/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</w:pP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Project</w:t>
      </w:r>
      <w:r w:rsidR="00F22635"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s</w:t>
      </w: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 xml:space="preserve"> Undertaken</w:t>
      </w:r>
    </w:p>
    <w:p w:rsidR="0092502F" w:rsidRPr="00165D5D" w:rsidRDefault="00D6453C" w:rsidP="00215CDD">
      <w:pPr>
        <w:pBdr>
          <w:bottom w:val="single" w:sz="4" w:space="1" w:color="auto"/>
        </w:pBdr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Block Placement</w:t>
      </w:r>
    </w:p>
    <w:p w:rsidR="009E1111" w:rsidRPr="00165D5D" w:rsidRDefault="00155F20" w:rsidP="00215CDD">
      <w:pPr>
        <w:pBdr>
          <w:bottom w:val="single" w:sz="4" w:space="1" w:color="auto"/>
        </w:pBdr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S</w:t>
      </w:r>
      <w:r w:rsidR="00BD17C9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iemens India Ltd.</w:t>
      </w:r>
      <w:r w:rsidR="00D6453C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</w:t>
      </w:r>
      <w:r w:rsidR="009E1111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{</w:t>
      </w:r>
      <w:r w:rsidR="00CB22D7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Jan 2015</w:t>
      </w:r>
      <w:r w:rsidR="008D18EC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</w:t>
      </w:r>
      <w:r w:rsidR="00D6453C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-</w:t>
      </w:r>
      <w:r w:rsidR="008D18EC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</w:t>
      </w:r>
      <w:r w:rsidR="00CB22D7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Mar 2015</w:t>
      </w:r>
      <w:r w:rsidR="009E1111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(3 months)}</w:t>
      </w:r>
    </w:p>
    <w:p w:rsidR="00D6453C" w:rsidRPr="00165D5D" w:rsidRDefault="00D6453C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Project-</w:t>
      </w:r>
      <w:r w:rsidR="00BD17C9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 study of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  <w:r w:rsidR="00BD17C9" w:rsidRPr="00165D5D">
        <w:rPr>
          <w:rFonts w:ascii="Andalus" w:hAnsi="Andalus" w:cs="Andalus"/>
          <w:color w:val="000000"/>
          <w:sz w:val="20"/>
          <w:szCs w:val="20"/>
          <w:lang w:eastAsia="en-IN"/>
        </w:rPr>
        <w:t>human resource information s</w:t>
      </w:r>
      <w:r w:rsidR="00CB22D7" w:rsidRPr="00165D5D">
        <w:rPr>
          <w:rFonts w:ascii="Andalus" w:hAnsi="Andalus" w:cs="Andalus"/>
          <w:color w:val="000000"/>
          <w:sz w:val="20"/>
          <w:szCs w:val="20"/>
          <w:lang w:eastAsia="en-IN"/>
        </w:rPr>
        <w:t>ystem.</w:t>
      </w:r>
    </w:p>
    <w:p w:rsidR="00D6453C" w:rsidRPr="00165D5D" w:rsidRDefault="00C43ECD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Collected and validated the relevant data of 500 employees</w:t>
      </w:r>
      <w:r w:rsidR="00D6453C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E87855" w:rsidRPr="00165D5D" w:rsidRDefault="00CB22D7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Successfully distributed the </w:t>
      </w:r>
      <w:r w:rsidR="00C43ECD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safety measures amongst the employees. </w:t>
      </w:r>
    </w:p>
    <w:p w:rsidR="000201E2" w:rsidRPr="00165D5D" w:rsidRDefault="00C43ECD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Participated in an induction program and introduced a</w:t>
      </w:r>
      <w:r w:rsidR="00452C61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bout the HRIS to the new </w:t>
      </w:r>
      <w:r w:rsidR="00030182" w:rsidRPr="00165D5D">
        <w:rPr>
          <w:rFonts w:ascii="Andalus" w:hAnsi="Andalus" w:cs="Andalus"/>
          <w:color w:val="000000"/>
          <w:sz w:val="20"/>
          <w:szCs w:val="20"/>
          <w:lang w:eastAsia="en-IN"/>
        </w:rPr>
        <w:t>joiners</w:t>
      </w:r>
      <w:r w:rsidR="00D6453C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A52B6D" w:rsidRPr="00165D5D" w:rsidRDefault="00A52B6D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Worked on recruitment &amp; Selection.</w:t>
      </w:r>
    </w:p>
    <w:p w:rsidR="00271AE6" w:rsidRPr="00165D5D" w:rsidRDefault="00A52B6D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Worked on joining formalities of new comers.</w:t>
      </w:r>
    </w:p>
    <w:p w:rsidR="00215CDD" w:rsidRPr="00165D5D" w:rsidRDefault="00215CDD" w:rsidP="00215CDD">
      <w:p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</w:p>
    <w:p w:rsidR="0011583E" w:rsidRPr="00165D5D" w:rsidRDefault="00640DC6" w:rsidP="00215CDD">
      <w:pPr>
        <w:pBdr>
          <w:bottom w:val="single" w:sz="4" w:space="1" w:color="auto"/>
        </w:pBdr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Summer Internship</w:t>
      </w:r>
    </w:p>
    <w:p w:rsidR="009E1111" w:rsidRPr="00165D5D" w:rsidRDefault="00F9455B" w:rsidP="00215CDD">
      <w:pPr>
        <w:pBdr>
          <w:bottom w:val="single" w:sz="4" w:space="1" w:color="auto"/>
        </w:pBdr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proofErr w:type="gramStart"/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Endurance T</w:t>
      </w:r>
      <w:r w:rsidR="00BD17C9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echnologies</w:t>
      </w: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</w:t>
      </w:r>
      <w:proofErr w:type="spellStart"/>
      <w:r w:rsidR="00030182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Pvt.</w:t>
      </w:r>
      <w:proofErr w:type="spellEnd"/>
      <w:r w:rsidR="008D18EC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</w:t>
      </w: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L</w:t>
      </w:r>
      <w:r w:rsidR="00640DC6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td.</w:t>
      </w:r>
      <w:r w:rsidR="00517B27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K228/29 P</w:t>
      </w:r>
      <w:r w:rsidR="00BD17C9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lant, </w:t>
      </w:r>
      <w:proofErr w:type="spellStart"/>
      <w:r w:rsidR="00BD17C9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Waluj</w:t>
      </w:r>
      <w:proofErr w:type="spellEnd"/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M.I.D.C.</w:t>
      </w:r>
      <w:r w:rsidR="00BD17C9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, Aurangabad.</w:t>
      </w:r>
      <w:proofErr w:type="gramEnd"/>
      <w:r w:rsidR="00B50905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</w:t>
      </w:r>
    </w:p>
    <w:p w:rsidR="006A049D" w:rsidRPr="00165D5D" w:rsidRDefault="00B50905" w:rsidP="006A049D">
      <w:pPr>
        <w:pBdr>
          <w:bottom w:val="single" w:sz="4" w:space="1" w:color="auto"/>
        </w:pBdr>
        <w:spacing w:line="276" w:lineRule="auto"/>
        <w:rPr>
          <w:rFonts w:ascii="Andalus" w:hAnsi="Andalus" w:cs="Andalus"/>
          <w:b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{</w:t>
      </w:r>
      <w:r w:rsidR="00C43ECD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May 2014</w:t>
      </w:r>
      <w:r w:rsidR="00640DC6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-</w:t>
      </w: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 xml:space="preserve"> July 2014 (</w:t>
      </w:r>
      <w:r w:rsidR="00C43ECD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3 Months</w:t>
      </w:r>
      <w:r w:rsidR="003D1B40"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)</w:t>
      </w:r>
      <w:r w:rsidRPr="00165D5D">
        <w:rPr>
          <w:rFonts w:ascii="Andalus" w:hAnsi="Andalus" w:cs="Andalus"/>
          <w:b/>
          <w:color w:val="000000"/>
          <w:sz w:val="20"/>
          <w:szCs w:val="20"/>
          <w:lang w:eastAsia="en-IN"/>
        </w:rPr>
        <w:t>}</w:t>
      </w:r>
    </w:p>
    <w:p w:rsidR="00640DC6" w:rsidRPr="00165D5D" w:rsidRDefault="00640DC6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Project</w:t>
      </w:r>
      <w:r w:rsidR="00871F8E" w:rsidRPr="00165D5D">
        <w:rPr>
          <w:rFonts w:ascii="Andalus" w:hAnsi="Andalus" w:cs="Andalus"/>
          <w:color w:val="000000"/>
          <w:sz w:val="20"/>
          <w:szCs w:val="20"/>
          <w:lang w:eastAsia="en-IN"/>
        </w:rPr>
        <w:t>: -</w:t>
      </w:r>
      <w:r w:rsidR="00BD17C9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 study of statutory compliances at endurance technologies </w:t>
      </w:r>
      <w:proofErr w:type="spellStart"/>
      <w:r w:rsidR="00BD17C9" w:rsidRPr="00165D5D">
        <w:rPr>
          <w:rFonts w:ascii="Andalus" w:hAnsi="Andalus" w:cs="Andalus"/>
          <w:color w:val="000000"/>
          <w:sz w:val="20"/>
          <w:szCs w:val="20"/>
          <w:lang w:eastAsia="en-IN"/>
        </w:rPr>
        <w:t>pvt.</w:t>
      </w:r>
      <w:proofErr w:type="spellEnd"/>
      <w:r w:rsidR="009A0103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  <w:r w:rsidR="00BD17C9" w:rsidRPr="00165D5D">
        <w:rPr>
          <w:rFonts w:ascii="Andalus" w:hAnsi="Andalus" w:cs="Andalus"/>
          <w:color w:val="000000"/>
          <w:sz w:val="20"/>
          <w:szCs w:val="20"/>
          <w:lang w:eastAsia="en-IN"/>
        </w:rPr>
        <w:t>ltd.</w:t>
      </w:r>
    </w:p>
    <w:p w:rsidR="003C5D5D" w:rsidRPr="00165D5D" w:rsidRDefault="001B7865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Conducted contract labour a</w:t>
      </w:r>
      <w:r w:rsidR="003C5D5D" w:rsidRPr="00165D5D">
        <w:rPr>
          <w:rFonts w:ascii="Andalus" w:hAnsi="Andalus" w:cs="Andalus"/>
          <w:color w:val="000000"/>
          <w:sz w:val="20"/>
          <w:szCs w:val="20"/>
          <w:lang w:eastAsia="en-IN"/>
        </w:rPr>
        <w:t>udit for 3 contractors and have also ensured to close the non-compliance point.</w:t>
      </w:r>
    </w:p>
    <w:p w:rsidR="00640DC6" w:rsidRPr="00165D5D" w:rsidRDefault="00BD17C9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Worked on time track </w:t>
      </w:r>
      <w:r w:rsidR="00D02433" w:rsidRPr="00165D5D">
        <w:rPr>
          <w:rFonts w:ascii="Andalus" w:hAnsi="Andalus" w:cs="Andalus"/>
          <w:color w:val="000000"/>
          <w:sz w:val="20"/>
          <w:szCs w:val="20"/>
          <w:lang w:eastAsia="en-IN"/>
        </w:rPr>
        <w:t>software i.e. attendance, shift schedule, over time, leaves, holidays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  <w:r w:rsidR="00D02433" w:rsidRPr="00165D5D">
        <w:rPr>
          <w:rFonts w:ascii="Andalus" w:hAnsi="Andalus" w:cs="Andalus"/>
          <w:color w:val="000000"/>
          <w:sz w:val="20"/>
          <w:szCs w:val="20"/>
          <w:lang w:eastAsia="en-IN"/>
        </w:rPr>
        <w:t>etc</w:t>
      </w:r>
      <w:r w:rsidR="008D18EC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8D18EC" w:rsidRPr="00165D5D" w:rsidRDefault="00D02433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Worked on contract labour management sys</w:t>
      </w:r>
      <w:r w:rsidR="00DE2AB5" w:rsidRPr="00165D5D">
        <w:rPr>
          <w:rFonts w:ascii="Andalus" w:hAnsi="Andalus" w:cs="Andalus"/>
          <w:color w:val="000000"/>
          <w:sz w:val="20"/>
          <w:szCs w:val="20"/>
          <w:lang w:eastAsia="en-IN"/>
        </w:rPr>
        <w:t>tem</w:t>
      </w:r>
      <w:r w:rsidR="00D52FD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D6453C" w:rsidRPr="00165D5D" w:rsidRDefault="009B583C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Celebrated an environment program and successfully spread</w:t>
      </w:r>
      <w:r w:rsidR="00D90695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</w:t>
      </w:r>
      <w:r w:rsidR="0005772F" w:rsidRPr="00165D5D">
        <w:rPr>
          <w:rFonts w:ascii="Andalus" w:hAnsi="Andalus" w:cs="Andalus"/>
          <w:color w:val="000000"/>
          <w:sz w:val="20"/>
          <w:szCs w:val="20"/>
          <w:lang w:eastAsia="en-IN"/>
        </w:rPr>
        <w:t>information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regarding workers safety on environment day</w:t>
      </w:r>
      <w:r w:rsidR="008D18EC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267141" w:rsidRPr="00165D5D" w:rsidRDefault="009B583C" w:rsidP="00215CD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Participated in JIPM audit and introduced about the safety of the plant.</w:t>
      </w:r>
    </w:p>
    <w:p w:rsidR="0064095D" w:rsidRPr="00165D5D" w:rsidRDefault="0064095D" w:rsidP="00B50905">
      <w:pPr>
        <w:pStyle w:val="ListParagraph"/>
        <w:spacing w:after="0"/>
        <w:ind w:left="1080"/>
        <w:jc w:val="left"/>
        <w:rPr>
          <w:rFonts w:ascii="Andalus" w:hAnsi="Andalus" w:cs="Andalus"/>
          <w:b/>
          <w:color w:val="000000"/>
        </w:rPr>
      </w:pPr>
    </w:p>
    <w:p w:rsidR="00D52FDF" w:rsidRPr="00165D5D" w:rsidRDefault="00D52FDF" w:rsidP="006A049D">
      <w:pPr>
        <w:pStyle w:val="Heading4"/>
        <w:shd w:val="clear" w:color="auto" w:fill="D9D9D9"/>
        <w:tabs>
          <w:tab w:val="left" w:pos="0"/>
          <w:tab w:val="left" w:pos="623"/>
          <w:tab w:val="center" w:pos="5103"/>
        </w:tabs>
        <w:spacing w:before="50" w:line="100" w:lineRule="atLeast"/>
        <w:jc w:val="center"/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</w:pP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Present</w:t>
      </w:r>
      <w:r w:rsidR="006A049D"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ations</w:t>
      </w: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 xml:space="preserve"> </w:t>
      </w:r>
      <w:r w:rsidR="006A049D"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&amp; Paper Submitted</w:t>
      </w:r>
    </w:p>
    <w:p w:rsidR="0064095D" w:rsidRPr="00165D5D" w:rsidRDefault="0064095D" w:rsidP="0064095D">
      <w:pPr>
        <w:rPr>
          <w:rFonts w:ascii="Andalus" w:hAnsi="Andalus" w:cs="Andalus"/>
        </w:rPr>
      </w:pPr>
    </w:p>
    <w:p w:rsidR="0011583E" w:rsidRPr="00165D5D" w:rsidRDefault="0011583E" w:rsidP="006A049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Rol</w:t>
      </w:r>
      <w:r w:rsidR="00595601" w:rsidRPr="00165D5D">
        <w:rPr>
          <w:rFonts w:ascii="Andalus" w:hAnsi="Andalus" w:cs="Andalus"/>
          <w:color w:val="000000"/>
          <w:sz w:val="20"/>
          <w:szCs w:val="20"/>
          <w:lang w:eastAsia="en-IN"/>
        </w:rPr>
        <w:t>e pla</w:t>
      </w:r>
      <w:r w:rsidR="00BF4D9C" w:rsidRPr="00165D5D">
        <w:rPr>
          <w:rFonts w:ascii="Andalus" w:hAnsi="Andalus" w:cs="Andalus"/>
          <w:color w:val="000000"/>
          <w:sz w:val="20"/>
          <w:szCs w:val="20"/>
          <w:lang w:eastAsia="en-IN"/>
        </w:rPr>
        <w:t>y on “domestic enquiry”. MILS-</w:t>
      </w:r>
      <w:r w:rsidR="00595601" w:rsidRPr="00165D5D">
        <w:rPr>
          <w:rFonts w:ascii="Andalus" w:hAnsi="Andalus" w:cs="Andalus"/>
          <w:color w:val="000000"/>
          <w:sz w:val="20"/>
          <w:szCs w:val="20"/>
          <w:lang w:eastAsia="en-IN"/>
        </w:rPr>
        <w:t>II, 2015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11583E" w:rsidRPr="00165D5D" w:rsidRDefault="00F9455B" w:rsidP="006A049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Book review on The </w:t>
      </w:r>
      <w:r w:rsidR="0011583E" w:rsidRPr="00165D5D">
        <w:rPr>
          <w:rFonts w:ascii="Andalus" w:hAnsi="Andalus" w:cs="Andalus"/>
          <w:color w:val="000000"/>
          <w:sz w:val="20"/>
          <w:szCs w:val="20"/>
          <w:lang w:eastAsia="en-IN"/>
        </w:rPr>
        <w:t>Monk who s</w:t>
      </w:r>
      <w:r w:rsidR="00595601" w:rsidRPr="00165D5D">
        <w:rPr>
          <w:rFonts w:ascii="Andalus" w:hAnsi="Andalus" w:cs="Andalus"/>
          <w:color w:val="000000"/>
          <w:sz w:val="20"/>
          <w:szCs w:val="20"/>
          <w:lang w:eastAsia="en-IN"/>
        </w:rPr>
        <w:t>old his Ferrari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, MILS</w:t>
      </w:r>
      <w:r w:rsidR="00BF4D9C" w:rsidRPr="00165D5D">
        <w:rPr>
          <w:rFonts w:ascii="Andalus" w:hAnsi="Andalus" w:cs="Andalus"/>
          <w:color w:val="000000"/>
          <w:sz w:val="20"/>
          <w:szCs w:val="20"/>
          <w:lang w:eastAsia="en-IN"/>
        </w:rPr>
        <w:t>-</w:t>
      </w:r>
      <w:r w:rsidR="00595601" w:rsidRPr="00165D5D">
        <w:rPr>
          <w:rFonts w:ascii="Andalus" w:hAnsi="Andalus" w:cs="Andalus"/>
          <w:color w:val="000000"/>
          <w:sz w:val="20"/>
          <w:szCs w:val="20"/>
          <w:lang w:eastAsia="en-IN"/>
        </w:rPr>
        <w:t>I, 2014</w:t>
      </w:r>
      <w:r w:rsidR="0011583E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C44876" w:rsidRPr="00165D5D" w:rsidRDefault="00595601" w:rsidP="006A049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Problems of venders and hawkers</w:t>
      </w:r>
      <w:r w:rsidR="00C44876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MILS</w:t>
      </w:r>
      <w:r w:rsidR="00BF4D9C" w:rsidRPr="00165D5D">
        <w:rPr>
          <w:rFonts w:ascii="Andalus" w:hAnsi="Andalus" w:cs="Andalus"/>
          <w:color w:val="000000"/>
          <w:sz w:val="20"/>
          <w:szCs w:val="20"/>
          <w:lang w:eastAsia="en-IN"/>
        </w:rPr>
        <w:t>-</w:t>
      </w:r>
      <w:r w:rsidR="00C44876" w:rsidRPr="00165D5D">
        <w:rPr>
          <w:rFonts w:ascii="Andalus" w:hAnsi="Andalus" w:cs="Andalus"/>
          <w:color w:val="000000"/>
          <w:sz w:val="20"/>
          <w:szCs w:val="20"/>
          <w:lang w:eastAsia="en-IN"/>
        </w:rPr>
        <w:t>I</w:t>
      </w:r>
      <w:r w:rsidR="00C3734B" w:rsidRPr="00165D5D">
        <w:rPr>
          <w:rFonts w:ascii="Andalus" w:hAnsi="Andalus" w:cs="Andalus"/>
          <w:color w:val="000000"/>
          <w:sz w:val="20"/>
          <w:szCs w:val="20"/>
          <w:lang w:eastAsia="en-IN"/>
        </w:rPr>
        <w:t>,</w:t>
      </w:r>
      <w:r w:rsidR="00105E22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2013</w:t>
      </w:r>
      <w:r w:rsidR="00C44876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7E52E8" w:rsidRPr="00165D5D" w:rsidRDefault="00105E22" w:rsidP="00D21000">
      <w:pPr>
        <w:numPr>
          <w:ilvl w:val="0"/>
          <w:numId w:val="28"/>
        </w:numPr>
        <w:spacing w:line="360" w:lineRule="auto"/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Disaster</w:t>
      </w:r>
      <w:r w:rsidR="00C44876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management</w:t>
      </w:r>
      <w:r w:rsidR="00BF4D9C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and safety awareness MILS-</w:t>
      </w:r>
      <w:r w:rsidR="00C3734B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I, 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2013</w:t>
      </w:r>
      <w:r w:rsidR="00C44876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8A51F4" w:rsidRPr="00165D5D" w:rsidRDefault="00E20475" w:rsidP="006A049D">
      <w:pPr>
        <w:pStyle w:val="Heading4"/>
        <w:shd w:val="clear" w:color="auto" w:fill="D9D9D9"/>
        <w:tabs>
          <w:tab w:val="left" w:pos="0"/>
          <w:tab w:val="left" w:pos="623"/>
          <w:tab w:val="center" w:pos="5103"/>
        </w:tabs>
        <w:spacing w:before="50" w:line="100" w:lineRule="atLeast"/>
        <w:jc w:val="center"/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</w:pP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Award &amp; Certification</w:t>
      </w:r>
    </w:p>
    <w:p w:rsidR="00021794" w:rsidRPr="009C6531" w:rsidRDefault="00021794" w:rsidP="009C6531">
      <w:pPr>
        <w:ind w:right="-749"/>
        <w:rPr>
          <w:rFonts w:ascii="Andalus" w:hAnsi="Andalus" w:cs="Andalus"/>
          <w:color w:val="000000"/>
        </w:rPr>
      </w:pPr>
    </w:p>
    <w:p w:rsidR="0034117D" w:rsidRPr="00165D5D" w:rsidRDefault="0034117D" w:rsidP="006A049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Got an excellence award </w:t>
      </w:r>
      <w:r w:rsidR="005F7861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in August 20019 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for implementing RAMCO system </w:t>
      </w:r>
      <w:r w:rsidR="005F7861" w:rsidRPr="00165D5D">
        <w:rPr>
          <w:rFonts w:ascii="Andalus" w:hAnsi="Andalus" w:cs="Andalus"/>
          <w:color w:val="000000"/>
          <w:sz w:val="20"/>
          <w:szCs w:val="20"/>
          <w:lang w:eastAsia="en-IN"/>
        </w:rPr>
        <w:t>&amp; assisting in data collection of the contractor within a very short period of time.</w:t>
      </w:r>
    </w:p>
    <w:p w:rsidR="00267141" w:rsidRPr="00165D5D" w:rsidRDefault="00267141" w:rsidP="006A049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Got appreciation letter as well as the trophy</w:t>
      </w:r>
      <w:r w:rsidR="0034117D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in June 2017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for arranging adequate manpower during the summer season which helped enormously in ensuring continuous operations to deliver required production vol</w:t>
      </w:r>
      <w:r w:rsidR="0034117D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ume in Kellogg India </w:t>
      </w:r>
      <w:proofErr w:type="spellStart"/>
      <w:r w:rsidR="0034117D" w:rsidRPr="00165D5D">
        <w:rPr>
          <w:rFonts w:ascii="Andalus" w:hAnsi="Andalus" w:cs="Andalus"/>
          <w:color w:val="000000"/>
          <w:sz w:val="20"/>
          <w:szCs w:val="20"/>
          <w:lang w:eastAsia="en-IN"/>
        </w:rPr>
        <w:t>Pvt.</w:t>
      </w:r>
      <w:proofErr w:type="spellEnd"/>
      <w:r w:rsidR="0034117D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Ltd. </w:t>
      </w:r>
    </w:p>
    <w:p w:rsidR="000B0F8D" w:rsidRPr="00165D5D" w:rsidRDefault="000B0F8D" w:rsidP="006A049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Got awarded as the best batsman in Aparajitha Cricket Premiere League held in Feb-2017.</w:t>
      </w:r>
    </w:p>
    <w:p w:rsidR="000B0F8D" w:rsidRPr="00165D5D" w:rsidRDefault="000B0F8D" w:rsidP="006A049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Got first prize in men’s 200 meter championship held in Feb-2017 at Aparajitha.</w:t>
      </w:r>
    </w:p>
    <w:p w:rsidR="008A51F4" w:rsidRPr="00165D5D" w:rsidRDefault="00105E22" w:rsidP="006A049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Head of sports committee in </w:t>
      </w:r>
      <w:r w:rsidR="008A51F4" w:rsidRPr="00165D5D">
        <w:rPr>
          <w:rFonts w:ascii="Andalus" w:hAnsi="Andalus" w:cs="Andalus"/>
          <w:color w:val="000000"/>
          <w:sz w:val="20"/>
          <w:szCs w:val="20"/>
          <w:lang w:eastAsia="en-IN"/>
        </w:rPr>
        <w:t>“Ashwamedh Ganesh Festival”</w:t>
      </w:r>
      <w:r w:rsidR="00BF4D9C" w:rsidRPr="00165D5D">
        <w:rPr>
          <w:rFonts w:ascii="Andalus" w:hAnsi="Andalus" w:cs="Andalus"/>
          <w:color w:val="000000"/>
          <w:sz w:val="20"/>
          <w:szCs w:val="20"/>
          <w:lang w:eastAsia="en-IN"/>
        </w:rPr>
        <w:t>-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2013-15</w:t>
      </w:r>
      <w:r w:rsidR="008A51F4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8A51F4" w:rsidRPr="00165D5D" w:rsidRDefault="00870382" w:rsidP="006A049D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lastRenderedPageBreak/>
        <w:t>Winner of chess championship in</w:t>
      </w:r>
      <w:r w:rsidR="00BF4D9C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“</w:t>
      </w:r>
      <w:proofErr w:type="spellStart"/>
      <w:r w:rsidR="00BF4D9C" w:rsidRPr="00165D5D">
        <w:rPr>
          <w:rFonts w:ascii="Andalus" w:hAnsi="Andalus" w:cs="Andalus"/>
          <w:color w:val="000000"/>
          <w:sz w:val="20"/>
          <w:szCs w:val="20"/>
          <w:lang w:eastAsia="en-IN"/>
        </w:rPr>
        <w:t>Ashwamwddh</w:t>
      </w:r>
      <w:proofErr w:type="spellEnd"/>
      <w:r w:rsidR="00BF4D9C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Ganesh Festival’’-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2013-15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D21000" w:rsidRPr="00165D5D" w:rsidRDefault="00D21000" w:rsidP="005E05F3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Winner of management theme presentation MILS-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>I, 2013.</w:t>
      </w:r>
    </w:p>
    <w:p w:rsidR="008A51F4" w:rsidRPr="00165D5D" w:rsidRDefault="00870382" w:rsidP="002C6BE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Got selected for intergroup cricket</w:t>
      </w:r>
      <w:r w:rsidR="0064095D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tournament for two years from E</w:t>
      </w:r>
      <w:r w:rsidR="002C6BEF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randol zone under 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Jalgaon University</w:t>
      </w:r>
      <w:r w:rsidR="008A51F4" w:rsidRPr="00165D5D">
        <w:rPr>
          <w:rFonts w:ascii="Andalus" w:hAnsi="Andalus" w:cs="Andalus"/>
          <w:color w:val="000000"/>
          <w:sz w:val="20"/>
          <w:szCs w:val="20"/>
          <w:lang w:eastAsia="en-IN"/>
        </w:rPr>
        <w:t>.</w:t>
      </w:r>
    </w:p>
    <w:p w:rsidR="008A51F4" w:rsidRPr="00165D5D" w:rsidRDefault="00CB7E79" w:rsidP="002C6BEF">
      <w:pPr>
        <w:numPr>
          <w:ilvl w:val="0"/>
          <w:numId w:val="28"/>
        </w:numPr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Played for inter college cricket championship for three years from NYNC </w:t>
      </w:r>
      <w:proofErr w:type="spellStart"/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Chalisgaon</w:t>
      </w:r>
      <w:proofErr w:type="spellEnd"/>
      <w:r w:rsidR="00F81E5A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in </w:t>
      </w:r>
      <w:r w:rsidR="00B50905" w:rsidRPr="00165D5D">
        <w:rPr>
          <w:rFonts w:ascii="Andalus" w:hAnsi="Andalus" w:cs="Andalus"/>
          <w:color w:val="000000"/>
          <w:sz w:val="20"/>
          <w:szCs w:val="20"/>
          <w:lang w:eastAsia="en-IN"/>
        </w:rPr>
        <w:t>2010, 11 &amp; 12.</w:t>
      </w:r>
    </w:p>
    <w:p w:rsidR="006A049D" w:rsidRPr="00165D5D" w:rsidRDefault="0064095D" w:rsidP="006A049D">
      <w:pPr>
        <w:numPr>
          <w:ilvl w:val="0"/>
          <w:numId w:val="28"/>
        </w:numPr>
        <w:spacing w:line="360" w:lineRule="auto"/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>Stood third in E</w:t>
      </w:r>
      <w:r w:rsidR="00CB7E79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randol chess championship </w:t>
      </w:r>
      <w:r w:rsidR="00F81E5A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from NYNC </w:t>
      </w:r>
      <w:proofErr w:type="spellStart"/>
      <w:r w:rsidR="00F81E5A" w:rsidRPr="00165D5D">
        <w:rPr>
          <w:rFonts w:ascii="Andalus" w:hAnsi="Andalus" w:cs="Andalus"/>
          <w:color w:val="000000"/>
          <w:sz w:val="20"/>
          <w:szCs w:val="20"/>
          <w:lang w:eastAsia="en-IN"/>
        </w:rPr>
        <w:t>Chalisgaon</w:t>
      </w:r>
      <w:proofErr w:type="spellEnd"/>
      <w:r w:rsidR="00F81E5A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in the year 2011.</w:t>
      </w:r>
    </w:p>
    <w:p w:rsidR="006A049D" w:rsidRPr="00165D5D" w:rsidRDefault="006A049D" w:rsidP="006A049D">
      <w:pPr>
        <w:spacing w:line="360" w:lineRule="auto"/>
        <w:ind w:left="680"/>
        <w:contextualSpacing/>
        <w:jc w:val="both"/>
        <w:rPr>
          <w:rFonts w:ascii="Andalus" w:hAnsi="Andalus" w:cs="Andalus"/>
          <w:color w:val="000000"/>
          <w:sz w:val="20"/>
          <w:szCs w:val="20"/>
          <w:lang w:eastAsia="en-IN"/>
        </w:rPr>
      </w:pPr>
    </w:p>
    <w:p w:rsidR="00C51675" w:rsidRPr="00165D5D" w:rsidRDefault="00C51675" w:rsidP="006A049D">
      <w:pPr>
        <w:pStyle w:val="Heading4"/>
        <w:shd w:val="clear" w:color="auto" w:fill="D9D9D9"/>
        <w:tabs>
          <w:tab w:val="left" w:pos="0"/>
          <w:tab w:val="left" w:pos="623"/>
          <w:tab w:val="center" w:pos="5103"/>
        </w:tabs>
        <w:spacing w:before="50" w:line="100" w:lineRule="atLeast"/>
        <w:jc w:val="center"/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</w:pP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ACADEMICS</w:t>
      </w:r>
    </w:p>
    <w:p w:rsidR="00C51675" w:rsidRPr="00165D5D" w:rsidRDefault="00C51675" w:rsidP="00C51675">
      <w:pPr>
        <w:spacing w:line="360" w:lineRule="auto"/>
        <w:ind w:left="720" w:right="-749"/>
        <w:contextualSpacing/>
        <w:jc w:val="both"/>
        <w:rPr>
          <w:rFonts w:ascii="Andalus" w:hAnsi="Andalus" w:cs="Andalus"/>
          <w:iCs/>
          <w:sz w:val="22"/>
          <w:szCs w:val="22"/>
        </w:rPr>
      </w:pP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253"/>
        <w:gridCol w:w="1511"/>
        <w:gridCol w:w="1721"/>
      </w:tblGrid>
      <w:tr w:rsidR="00C51675" w:rsidRPr="00165D5D" w:rsidTr="00021794">
        <w:trPr>
          <w:trHeight w:val="300"/>
          <w:jc w:val="center"/>
        </w:trPr>
        <w:tc>
          <w:tcPr>
            <w:tcW w:w="2013" w:type="dxa"/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Course</w:t>
            </w:r>
          </w:p>
        </w:tc>
        <w:tc>
          <w:tcPr>
            <w:tcW w:w="3253" w:type="dxa"/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Institute &amp; University</w:t>
            </w:r>
          </w:p>
        </w:tc>
        <w:tc>
          <w:tcPr>
            <w:tcW w:w="1511" w:type="dxa"/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Year of Passing</w:t>
            </w:r>
          </w:p>
        </w:tc>
        <w:tc>
          <w:tcPr>
            <w:tcW w:w="1721" w:type="dxa"/>
            <w:vAlign w:val="center"/>
          </w:tcPr>
          <w:p w:rsidR="00C51675" w:rsidRPr="00165D5D" w:rsidRDefault="00C51675" w:rsidP="00C51675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Percentage</w:t>
            </w:r>
          </w:p>
        </w:tc>
      </w:tr>
      <w:tr w:rsidR="00C51675" w:rsidRPr="00165D5D" w:rsidTr="00021794">
        <w:trPr>
          <w:trHeight w:val="300"/>
          <w:jc w:val="center"/>
        </w:trPr>
        <w:tc>
          <w:tcPr>
            <w:tcW w:w="2013" w:type="dxa"/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M.L.S</w:t>
            </w:r>
            <w:r w:rsidR="006662F3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3253" w:type="dxa"/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LNML MILS, Mumbai</w:t>
            </w:r>
          </w:p>
        </w:tc>
        <w:tc>
          <w:tcPr>
            <w:tcW w:w="1511" w:type="dxa"/>
            <w:vAlign w:val="center"/>
          </w:tcPr>
          <w:p w:rsidR="00C51675" w:rsidRPr="00165D5D" w:rsidRDefault="006662F3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2013-15</w:t>
            </w:r>
          </w:p>
        </w:tc>
        <w:tc>
          <w:tcPr>
            <w:tcW w:w="1721" w:type="dxa"/>
            <w:vAlign w:val="center"/>
          </w:tcPr>
          <w:p w:rsidR="00C51675" w:rsidRPr="00165D5D" w:rsidRDefault="006662F3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56.50%</w:t>
            </w:r>
          </w:p>
        </w:tc>
      </w:tr>
      <w:tr w:rsidR="00C51675" w:rsidRPr="00165D5D" w:rsidTr="00021794">
        <w:trPr>
          <w:trHeight w:val="300"/>
          <w:jc w:val="center"/>
        </w:trPr>
        <w:tc>
          <w:tcPr>
            <w:tcW w:w="2013" w:type="dxa"/>
            <w:vAlign w:val="center"/>
          </w:tcPr>
          <w:p w:rsidR="00C51675" w:rsidRPr="00165D5D" w:rsidRDefault="00F81E5A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B.A.</w:t>
            </w:r>
          </w:p>
        </w:tc>
        <w:tc>
          <w:tcPr>
            <w:tcW w:w="3253" w:type="dxa"/>
            <w:vAlign w:val="center"/>
          </w:tcPr>
          <w:p w:rsidR="00C51675" w:rsidRPr="00165D5D" w:rsidRDefault="006662F3" w:rsidP="006662F3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NMU Jalgaon</w:t>
            </w:r>
          </w:p>
        </w:tc>
        <w:tc>
          <w:tcPr>
            <w:tcW w:w="1511" w:type="dxa"/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2012</w:t>
            </w:r>
          </w:p>
        </w:tc>
        <w:tc>
          <w:tcPr>
            <w:tcW w:w="1721" w:type="dxa"/>
            <w:vAlign w:val="center"/>
          </w:tcPr>
          <w:p w:rsidR="006662F3" w:rsidRPr="00165D5D" w:rsidRDefault="006662F3" w:rsidP="006662F3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55.83%</w:t>
            </w:r>
          </w:p>
        </w:tc>
      </w:tr>
      <w:tr w:rsidR="00C51675" w:rsidRPr="00165D5D" w:rsidTr="00021794">
        <w:trPr>
          <w:trHeight w:val="30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H.S.C.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75" w:rsidRPr="00165D5D" w:rsidRDefault="006662F3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Nashik</w:t>
            </w:r>
            <w:proofErr w:type="spellEnd"/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 Board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200</w:t>
            </w:r>
            <w:r w:rsidR="006662F3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75" w:rsidRPr="00165D5D" w:rsidRDefault="006662F3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46.83%</w:t>
            </w:r>
          </w:p>
        </w:tc>
      </w:tr>
      <w:tr w:rsidR="00C51675" w:rsidRPr="00165D5D" w:rsidTr="00021794">
        <w:trPr>
          <w:trHeight w:val="30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S.S.C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75" w:rsidRPr="00165D5D" w:rsidRDefault="006662F3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Nashik</w:t>
            </w:r>
            <w:proofErr w:type="spellEnd"/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 Board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75" w:rsidRPr="00165D5D" w:rsidRDefault="00C51675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200</w:t>
            </w:r>
            <w:r w:rsidR="006662F3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75" w:rsidRPr="00165D5D" w:rsidRDefault="00DC6CCA" w:rsidP="00FD1419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61.23%</w:t>
            </w:r>
          </w:p>
        </w:tc>
      </w:tr>
    </w:tbl>
    <w:p w:rsidR="007E52E8" w:rsidRPr="00165D5D" w:rsidRDefault="007E52E8" w:rsidP="009E1111">
      <w:pPr>
        <w:spacing w:line="360" w:lineRule="auto"/>
        <w:ind w:right="-749"/>
        <w:contextualSpacing/>
        <w:jc w:val="both"/>
        <w:rPr>
          <w:rFonts w:ascii="Andalus" w:hAnsi="Andalus" w:cs="Andalus"/>
          <w:iCs/>
          <w:sz w:val="20"/>
          <w:szCs w:val="20"/>
        </w:rPr>
      </w:pPr>
    </w:p>
    <w:p w:rsidR="00CE3596" w:rsidRPr="00165D5D" w:rsidRDefault="006A049D" w:rsidP="006A049D">
      <w:pPr>
        <w:pStyle w:val="Heading4"/>
        <w:shd w:val="clear" w:color="auto" w:fill="D9D9D9"/>
        <w:tabs>
          <w:tab w:val="left" w:pos="0"/>
          <w:tab w:val="left" w:pos="623"/>
          <w:tab w:val="center" w:pos="5103"/>
        </w:tabs>
        <w:spacing w:before="50" w:line="100" w:lineRule="atLeast"/>
        <w:jc w:val="center"/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</w:pP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P</w:t>
      </w:r>
      <w:r w:rsidR="00B4288F"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ersona</w:t>
      </w:r>
      <w:r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l I</w:t>
      </w:r>
      <w:r w:rsidR="00CE3596" w:rsidRPr="00165D5D">
        <w:rPr>
          <w:rFonts w:ascii="Andalus" w:hAnsi="Andalus" w:cs="Andalus"/>
          <w:color w:val="000000"/>
          <w:sz w:val="22"/>
          <w:szCs w:val="22"/>
          <w:u w:val="single"/>
          <w:lang w:eastAsia="en-IN"/>
        </w:rPr>
        <w:t>nformation</w:t>
      </w:r>
    </w:p>
    <w:p w:rsidR="000201E2" w:rsidRPr="00165D5D" w:rsidRDefault="000201E2" w:rsidP="00CE3596">
      <w:pPr>
        <w:rPr>
          <w:rFonts w:ascii="Andalus" w:hAnsi="Andalus" w:cs="Andalus"/>
          <w:color w:val="00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7"/>
        <w:gridCol w:w="5561"/>
      </w:tblGrid>
      <w:tr w:rsidR="0011583E" w:rsidRPr="00165D5D" w:rsidTr="00C51675">
        <w:trPr>
          <w:trHeight w:val="272"/>
          <w:jc w:val="center"/>
        </w:trPr>
        <w:tc>
          <w:tcPr>
            <w:tcW w:w="2957" w:type="dxa"/>
          </w:tcPr>
          <w:p w:rsidR="0011583E" w:rsidRPr="00165D5D" w:rsidRDefault="00C51675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Date of </w:t>
            </w:r>
            <w:r w:rsidR="00021794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birth</w:t>
            </w: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                          </w:t>
            </w:r>
          </w:p>
        </w:tc>
        <w:tc>
          <w:tcPr>
            <w:tcW w:w="5561" w:type="dxa"/>
          </w:tcPr>
          <w:p w:rsidR="0011583E" w:rsidRPr="00165D5D" w:rsidRDefault="00F81E5A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11th Nov 19</w:t>
            </w:r>
            <w:r w:rsidR="00C51675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9</w:t>
            </w: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11583E" w:rsidRPr="00165D5D" w:rsidTr="00C51675">
        <w:trPr>
          <w:trHeight w:val="272"/>
          <w:jc w:val="center"/>
        </w:trPr>
        <w:tc>
          <w:tcPr>
            <w:tcW w:w="2957" w:type="dxa"/>
          </w:tcPr>
          <w:p w:rsidR="0011583E" w:rsidRPr="00165D5D" w:rsidRDefault="00021794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Email a</w:t>
            </w:r>
            <w:r w:rsidR="00C51675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ddress</w:t>
            </w:r>
          </w:p>
        </w:tc>
        <w:tc>
          <w:tcPr>
            <w:tcW w:w="5561" w:type="dxa"/>
          </w:tcPr>
          <w:p w:rsidR="0011583E" w:rsidRPr="00165D5D" w:rsidRDefault="00016172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d</w:t>
            </w:r>
            <w:r w:rsidR="00DE2AB5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hananjaybodkhe.mils@gmail.com </w:t>
            </w:r>
          </w:p>
        </w:tc>
      </w:tr>
      <w:tr w:rsidR="0011583E" w:rsidRPr="00165D5D" w:rsidTr="00C51675">
        <w:trPr>
          <w:trHeight w:val="272"/>
          <w:jc w:val="center"/>
        </w:trPr>
        <w:tc>
          <w:tcPr>
            <w:tcW w:w="2957" w:type="dxa"/>
          </w:tcPr>
          <w:p w:rsidR="0011583E" w:rsidRPr="00165D5D" w:rsidRDefault="00C51675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Mob</w:t>
            </w:r>
            <w:r w:rsidR="00021794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ile number</w:t>
            </w:r>
          </w:p>
        </w:tc>
        <w:tc>
          <w:tcPr>
            <w:tcW w:w="5561" w:type="dxa"/>
          </w:tcPr>
          <w:p w:rsidR="0011583E" w:rsidRPr="00165D5D" w:rsidRDefault="009C6531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9607971261/</w:t>
            </w:r>
            <w:r w:rsidR="00F81E5A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8424958885</w:t>
            </w:r>
          </w:p>
        </w:tc>
      </w:tr>
      <w:tr w:rsidR="00B50905" w:rsidRPr="00165D5D" w:rsidTr="00DE2AB5">
        <w:trPr>
          <w:trHeight w:val="462"/>
          <w:jc w:val="center"/>
        </w:trPr>
        <w:tc>
          <w:tcPr>
            <w:tcW w:w="2957" w:type="dxa"/>
          </w:tcPr>
          <w:p w:rsidR="00B50905" w:rsidRPr="00165D5D" w:rsidRDefault="00B50905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Current residential address</w:t>
            </w:r>
          </w:p>
        </w:tc>
        <w:tc>
          <w:tcPr>
            <w:tcW w:w="5561" w:type="dxa"/>
          </w:tcPr>
          <w:p w:rsidR="00B50905" w:rsidRPr="00165D5D" w:rsidRDefault="00154760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Room No-303</w:t>
            </w:r>
            <w:r w:rsidR="00B50905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3rd Floor, Sapphire </w:t>
            </w:r>
            <w:proofErr w:type="spellStart"/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Orial</w:t>
            </w:r>
            <w:proofErr w:type="spellEnd"/>
            <w:r w:rsidR="00B50905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Plot No 68</w:t>
            </w:r>
            <w:r w:rsidR="00B50905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Sector 6</w:t>
            </w:r>
            <w:r w:rsidR="00B50905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Karanjade</w:t>
            </w:r>
            <w:proofErr w:type="spellEnd"/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, Panvel, New Mumbai, 410206</w:t>
            </w:r>
          </w:p>
        </w:tc>
      </w:tr>
      <w:tr w:rsidR="0011583E" w:rsidRPr="00165D5D" w:rsidTr="00C51675">
        <w:trPr>
          <w:trHeight w:val="272"/>
          <w:jc w:val="center"/>
        </w:trPr>
        <w:tc>
          <w:tcPr>
            <w:tcW w:w="2957" w:type="dxa"/>
          </w:tcPr>
          <w:p w:rsidR="0011583E" w:rsidRPr="00165D5D" w:rsidRDefault="00C51675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Permanent residential address</w:t>
            </w:r>
          </w:p>
        </w:tc>
        <w:tc>
          <w:tcPr>
            <w:tcW w:w="5561" w:type="dxa"/>
          </w:tcPr>
          <w:p w:rsidR="0011583E" w:rsidRPr="00165D5D" w:rsidRDefault="00C51675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At/post-</w:t>
            </w:r>
            <w:proofErr w:type="spellStart"/>
            <w:r w:rsidR="00F81E5A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Karanajgaon</w:t>
            </w:r>
            <w:proofErr w:type="spellEnd"/>
            <w:r w:rsidR="00F81E5A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, Tal-</w:t>
            </w:r>
            <w:proofErr w:type="spellStart"/>
            <w:r w:rsidR="00F81E5A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Chalisgaon</w:t>
            </w:r>
            <w:proofErr w:type="spellEnd"/>
            <w:r w:rsidR="00F81E5A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, Dist-Jalgaon,424108</w:t>
            </w:r>
          </w:p>
        </w:tc>
      </w:tr>
      <w:tr w:rsidR="0011583E" w:rsidRPr="00165D5D" w:rsidTr="00C51675">
        <w:trPr>
          <w:trHeight w:val="285"/>
          <w:jc w:val="center"/>
        </w:trPr>
        <w:tc>
          <w:tcPr>
            <w:tcW w:w="2957" w:type="dxa"/>
          </w:tcPr>
          <w:p w:rsidR="0011583E" w:rsidRPr="00165D5D" w:rsidRDefault="00C51675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Languages known</w:t>
            </w:r>
          </w:p>
        </w:tc>
        <w:tc>
          <w:tcPr>
            <w:tcW w:w="5561" w:type="dxa"/>
          </w:tcPr>
          <w:p w:rsidR="0011583E" w:rsidRPr="00165D5D" w:rsidRDefault="00C51675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English, Hindi, Marathi</w:t>
            </w:r>
          </w:p>
        </w:tc>
      </w:tr>
      <w:tr w:rsidR="0011583E" w:rsidRPr="00165D5D" w:rsidTr="00C51675">
        <w:trPr>
          <w:trHeight w:val="285"/>
          <w:jc w:val="center"/>
        </w:trPr>
        <w:tc>
          <w:tcPr>
            <w:tcW w:w="2957" w:type="dxa"/>
          </w:tcPr>
          <w:p w:rsidR="0011583E" w:rsidRPr="00165D5D" w:rsidRDefault="00C51675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 xml:space="preserve">Hobbies   </w:t>
            </w:r>
          </w:p>
        </w:tc>
        <w:tc>
          <w:tcPr>
            <w:tcW w:w="5561" w:type="dxa"/>
          </w:tcPr>
          <w:p w:rsidR="0011583E" w:rsidRPr="00165D5D" w:rsidRDefault="00C51675" w:rsidP="006A049D">
            <w:pPr>
              <w:spacing w:line="276" w:lineRule="auto"/>
              <w:jc w:val="center"/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</w:pPr>
            <w:r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Playin</w:t>
            </w:r>
            <w:r w:rsidR="00F81E5A" w:rsidRPr="00165D5D">
              <w:rPr>
                <w:rFonts w:ascii="Andalus" w:hAnsi="Andalus" w:cs="Andalus"/>
                <w:color w:val="000000"/>
                <w:sz w:val="20"/>
                <w:szCs w:val="20"/>
                <w:lang w:eastAsia="en-IN"/>
              </w:rPr>
              <w:t>g cricket, chess.</w:t>
            </w:r>
          </w:p>
        </w:tc>
      </w:tr>
    </w:tbl>
    <w:p w:rsidR="0011583E" w:rsidRPr="00165D5D" w:rsidRDefault="0011583E" w:rsidP="00826522">
      <w:pPr>
        <w:rPr>
          <w:rFonts w:ascii="Andalus" w:hAnsi="Andalus" w:cs="Andalus"/>
          <w:color w:val="000000"/>
          <w:sz w:val="22"/>
          <w:szCs w:val="22"/>
        </w:rPr>
      </w:pPr>
    </w:p>
    <w:p w:rsidR="00725B57" w:rsidRPr="00165D5D" w:rsidRDefault="00725B57" w:rsidP="00826522">
      <w:pPr>
        <w:rPr>
          <w:rFonts w:ascii="Andalus" w:hAnsi="Andalus" w:cs="Andalus"/>
          <w:color w:val="000000"/>
          <w:sz w:val="20"/>
        </w:rPr>
      </w:pPr>
    </w:p>
    <w:p w:rsidR="00F81E5A" w:rsidRPr="00165D5D" w:rsidRDefault="00F81E5A" w:rsidP="00826522">
      <w:pPr>
        <w:rPr>
          <w:rFonts w:ascii="Andalus" w:hAnsi="Andalus" w:cs="Andalus"/>
          <w:color w:val="000000"/>
          <w:sz w:val="20"/>
        </w:rPr>
      </w:pPr>
    </w:p>
    <w:p w:rsidR="007E52E8" w:rsidRPr="00165D5D" w:rsidRDefault="007E52E8" w:rsidP="00826522">
      <w:pPr>
        <w:rPr>
          <w:rFonts w:ascii="Andalus" w:hAnsi="Andalus" w:cs="Andalus"/>
          <w:color w:val="000000"/>
          <w:sz w:val="20"/>
        </w:rPr>
      </w:pPr>
    </w:p>
    <w:p w:rsidR="007E52E8" w:rsidRPr="00165D5D" w:rsidRDefault="007E52E8" w:rsidP="00826522">
      <w:pPr>
        <w:rPr>
          <w:rFonts w:ascii="Andalus" w:hAnsi="Andalus" w:cs="Andalus"/>
          <w:color w:val="000000"/>
          <w:sz w:val="20"/>
        </w:rPr>
      </w:pPr>
    </w:p>
    <w:p w:rsidR="007E52E8" w:rsidRPr="00165D5D" w:rsidRDefault="007E52E8" w:rsidP="00826522">
      <w:pPr>
        <w:rPr>
          <w:rFonts w:ascii="Andalus" w:hAnsi="Andalus" w:cs="Andalus"/>
          <w:color w:val="000000"/>
          <w:sz w:val="20"/>
        </w:rPr>
      </w:pPr>
    </w:p>
    <w:p w:rsidR="007E52E8" w:rsidRPr="00165D5D" w:rsidRDefault="007E52E8" w:rsidP="00826522">
      <w:pPr>
        <w:rPr>
          <w:rFonts w:ascii="Andalus" w:hAnsi="Andalus" w:cs="Andalus"/>
          <w:color w:val="000000"/>
          <w:sz w:val="20"/>
        </w:rPr>
      </w:pPr>
    </w:p>
    <w:p w:rsidR="007E52E8" w:rsidRPr="00165D5D" w:rsidRDefault="007E52E8" w:rsidP="00826522">
      <w:pPr>
        <w:rPr>
          <w:rFonts w:ascii="Andalus" w:hAnsi="Andalus" w:cs="Andalus"/>
          <w:color w:val="000000"/>
          <w:sz w:val="20"/>
        </w:rPr>
      </w:pPr>
    </w:p>
    <w:p w:rsidR="007E52E8" w:rsidRPr="00165D5D" w:rsidRDefault="007E52E8" w:rsidP="00826522">
      <w:pPr>
        <w:rPr>
          <w:rFonts w:ascii="Andalus" w:hAnsi="Andalus" w:cs="Andalus"/>
          <w:color w:val="000000"/>
          <w:sz w:val="20"/>
        </w:rPr>
      </w:pPr>
    </w:p>
    <w:p w:rsidR="007E52E8" w:rsidRPr="00165D5D" w:rsidRDefault="007E52E8" w:rsidP="00826522">
      <w:pPr>
        <w:rPr>
          <w:rFonts w:ascii="Andalus" w:hAnsi="Andalus" w:cs="Andalus"/>
          <w:color w:val="000000"/>
          <w:sz w:val="20"/>
        </w:rPr>
      </w:pPr>
    </w:p>
    <w:p w:rsidR="007E52E8" w:rsidRPr="00165D5D" w:rsidRDefault="007E52E8" w:rsidP="00826522">
      <w:pPr>
        <w:rPr>
          <w:rFonts w:ascii="Andalus" w:hAnsi="Andalus" w:cs="Andalus"/>
          <w:color w:val="000000"/>
          <w:sz w:val="20"/>
        </w:rPr>
      </w:pPr>
    </w:p>
    <w:p w:rsidR="00F81E5A" w:rsidRPr="00165D5D" w:rsidRDefault="00F81E5A" w:rsidP="00826522">
      <w:pPr>
        <w:rPr>
          <w:rFonts w:ascii="Andalus" w:hAnsi="Andalus" w:cs="Andalus"/>
          <w:color w:val="000000"/>
          <w:sz w:val="20"/>
        </w:rPr>
      </w:pPr>
    </w:p>
    <w:p w:rsidR="00B4288F" w:rsidRPr="00165D5D" w:rsidRDefault="0011583E" w:rsidP="00D21000">
      <w:pPr>
        <w:spacing w:line="276" w:lineRule="auto"/>
        <w:jc w:val="center"/>
        <w:rPr>
          <w:rFonts w:ascii="Andalus" w:hAnsi="Andalus" w:cs="Andalus"/>
          <w:color w:val="000000"/>
          <w:sz w:val="20"/>
          <w:szCs w:val="20"/>
          <w:lang w:eastAsia="en-IN"/>
        </w:rPr>
      </w:pP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Date :- </w:t>
      </w:r>
      <w:r w:rsidR="00B4288F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         </w:t>
      </w:r>
      <w:r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                                                                                          </w:t>
      </w:r>
      <w:r w:rsidR="00F81E5A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                    </w:t>
      </w:r>
      <w:r w:rsidR="009E1111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    (</w:t>
      </w:r>
      <w:r w:rsidR="00DC6CCA" w:rsidRPr="00165D5D">
        <w:rPr>
          <w:rFonts w:ascii="Andalus" w:hAnsi="Andalus" w:cs="Andalus"/>
          <w:color w:val="000000"/>
          <w:sz w:val="20"/>
          <w:szCs w:val="20"/>
          <w:lang w:eastAsia="en-IN"/>
        </w:rPr>
        <w:t>Dhan</w:t>
      </w:r>
      <w:r w:rsidR="00F81E5A" w:rsidRPr="00165D5D">
        <w:rPr>
          <w:rFonts w:ascii="Andalus" w:hAnsi="Andalus" w:cs="Andalus"/>
          <w:color w:val="000000"/>
          <w:sz w:val="20"/>
          <w:szCs w:val="20"/>
          <w:lang w:eastAsia="en-IN"/>
        </w:rPr>
        <w:t xml:space="preserve">anjay B. </w:t>
      </w:r>
      <w:r w:rsidR="009E1111" w:rsidRPr="00165D5D">
        <w:rPr>
          <w:rFonts w:ascii="Andalus" w:hAnsi="Andalus" w:cs="Andalus"/>
          <w:color w:val="000000"/>
          <w:sz w:val="20"/>
          <w:szCs w:val="20"/>
          <w:lang w:eastAsia="en-IN"/>
        </w:rPr>
        <w:t>Bodkhe)</w:t>
      </w:r>
    </w:p>
    <w:sectPr w:rsidR="00B4288F" w:rsidRPr="00165D5D" w:rsidSect="005F0F55">
      <w:headerReference w:type="default" r:id="rId10"/>
      <w:footerReference w:type="default" r:id="rId11"/>
      <w:type w:val="continuous"/>
      <w:pgSz w:w="11909" w:h="16834" w:code="9"/>
      <w:pgMar w:top="851" w:right="851" w:bottom="851" w:left="851" w:header="284" w:footer="68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43" w:rsidRDefault="007B3343">
      <w:r>
        <w:separator/>
      </w:r>
    </w:p>
  </w:endnote>
  <w:endnote w:type="continuationSeparator" w:id="0">
    <w:p w:rsidR="007B3343" w:rsidRDefault="007B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D8" w:rsidRPr="006F598F" w:rsidRDefault="007B3343">
    <w:pPr>
      <w:pStyle w:val="Footer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noProof/>
        <w:sz w:val="18"/>
        <w:szCs w:val="18"/>
        <w:lang w:val="en-US"/>
      </w:rPr>
      <w:pict>
        <v:line id="Line 4" o:spid="_x0000_s2049" style="position:absolute;left:0;text-align:left;z-index:251657728;visibility:visible" from="0,3.1pt" to="510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Wp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" strokeweight="2.25pt"/>
      </w:pict>
    </w:r>
  </w:p>
  <w:p w:rsidR="009E45D8" w:rsidRPr="00D43FD4" w:rsidRDefault="00380B18" w:rsidP="006A0AAB">
    <w:pPr>
      <w:pStyle w:val="Footer"/>
      <w:tabs>
        <w:tab w:val="clear" w:pos="8640"/>
      </w:tabs>
      <w:jc w:val="center"/>
      <w:rPr>
        <w:rFonts w:ascii="Times New Roman" w:hAnsi="Times New Roman"/>
        <w:b/>
        <w:bCs/>
        <w:iCs/>
        <w:sz w:val="18"/>
        <w:szCs w:val="18"/>
      </w:rPr>
    </w:pPr>
    <w:r w:rsidRPr="00D43FD4">
      <w:rPr>
        <w:rFonts w:ascii="Times New Roman" w:hAnsi="Times New Roman"/>
        <w:b/>
        <w:bCs/>
        <w:iCs/>
        <w:sz w:val="18"/>
        <w:szCs w:val="18"/>
      </w:rPr>
      <w:t>Late</w:t>
    </w:r>
    <w:r w:rsidRPr="006A0AAB">
      <w:rPr>
        <w:rFonts w:ascii="Times New Roman" w:hAnsi="Times New Roman"/>
        <w:b/>
        <w:bCs/>
        <w:i/>
        <w:sz w:val="18"/>
        <w:szCs w:val="18"/>
      </w:rPr>
      <w:t xml:space="preserve"> </w:t>
    </w:r>
    <w:r w:rsidRPr="00D43FD4">
      <w:rPr>
        <w:rFonts w:ascii="Times New Roman" w:hAnsi="Times New Roman"/>
        <w:b/>
        <w:bCs/>
        <w:iCs/>
        <w:sz w:val="18"/>
        <w:szCs w:val="18"/>
      </w:rPr>
      <w:t xml:space="preserve">Narayan </w:t>
    </w:r>
    <w:proofErr w:type="spellStart"/>
    <w:r w:rsidRPr="00D43FD4">
      <w:rPr>
        <w:rFonts w:ascii="Times New Roman" w:hAnsi="Times New Roman"/>
        <w:b/>
        <w:bCs/>
        <w:iCs/>
        <w:sz w:val="18"/>
        <w:szCs w:val="18"/>
      </w:rPr>
      <w:t>Meghaji</w:t>
    </w:r>
    <w:proofErr w:type="spellEnd"/>
    <w:r w:rsidRPr="00D43FD4">
      <w:rPr>
        <w:rFonts w:ascii="Times New Roman" w:hAnsi="Times New Roman"/>
        <w:b/>
        <w:bCs/>
        <w:iCs/>
        <w:sz w:val="18"/>
        <w:szCs w:val="18"/>
      </w:rPr>
      <w:t xml:space="preserve"> </w:t>
    </w:r>
    <w:proofErr w:type="spellStart"/>
    <w:r w:rsidRPr="00D43FD4">
      <w:rPr>
        <w:rFonts w:ascii="Times New Roman" w:hAnsi="Times New Roman"/>
        <w:b/>
        <w:bCs/>
        <w:iCs/>
        <w:sz w:val="18"/>
        <w:szCs w:val="18"/>
      </w:rPr>
      <w:t>Lokhande</w:t>
    </w:r>
    <w:proofErr w:type="spellEnd"/>
    <w:r w:rsidRPr="00D43FD4">
      <w:rPr>
        <w:rFonts w:ascii="Times New Roman" w:hAnsi="Times New Roman"/>
        <w:b/>
        <w:bCs/>
        <w:iCs/>
        <w:sz w:val="18"/>
        <w:szCs w:val="18"/>
      </w:rPr>
      <w:t xml:space="preserve"> Maharashtra Institute of Labour Studies </w:t>
    </w:r>
    <w:r w:rsidR="009E45D8" w:rsidRPr="00D43FD4">
      <w:rPr>
        <w:rFonts w:ascii="Times New Roman" w:hAnsi="Times New Roman"/>
        <w:b/>
        <w:bCs/>
        <w:iCs/>
        <w:sz w:val="18"/>
        <w:szCs w:val="18"/>
      </w:rPr>
      <w:t xml:space="preserve">    </w:t>
    </w:r>
    <w:r w:rsidR="006A0AAB" w:rsidRPr="00D43FD4">
      <w:rPr>
        <w:rFonts w:ascii="Times New Roman" w:hAnsi="Times New Roman"/>
        <w:b/>
        <w:bCs/>
        <w:iCs/>
        <w:sz w:val="18"/>
        <w:szCs w:val="18"/>
      </w:rPr>
      <w:t xml:space="preserve">                   </w:t>
    </w:r>
    <w:r w:rsidR="009E45D8" w:rsidRPr="00D43FD4">
      <w:rPr>
        <w:rFonts w:ascii="Times New Roman" w:hAnsi="Times New Roman"/>
        <w:b/>
        <w:bCs/>
        <w:iCs/>
        <w:sz w:val="18"/>
        <w:szCs w:val="18"/>
      </w:rPr>
      <w:t xml:space="preserve">                  </w:t>
    </w:r>
    <w:r w:rsidR="008D5D2A">
      <w:rPr>
        <w:rFonts w:ascii="Times New Roman" w:hAnsi="Times New Roman"/>
        <w:b/>
        <w:bCs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43" w:rsidRDefault="007B3343">
      <w:r>
        <w:separator/>
      </w:r>
    </w:p>
  </w:footnote>
  <w:footnote w:type="continuationSeparator" w:id="0">
    <w:p w:rsidR="007B3343" w:rsidRDefault="007B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D8" w:rsidRDefault="009E45D8" w:rsidP="009E45D8">
    <w:pPr>
      <w:pStyle w:val="Header"/>
      <w:tabs>
        <w:tab w:val="clear" w:pos="8640"/>
        <w:tab w:val="left" w:pos="9000"/>
      </w:tabs>
      <w:rPr>
        <w:rFonts w:cs="Arial"/>
        <w:sz w:val="20"/>
        <w:szCs w:val="20"/>
      </w:rPr>
    </w:pPr>
  </w:p>
  <w:p w:rsidR="009E45D8" w:rsidRDefault="009E45D8" w:rsidP="008D3EF5">
    <w:pPr>
      <w:pStyle w:val="Header"/>
      <w:tabs>
        <w:tab w:val="clear" w:pos="8640"/>
        <w:tab w:val="left" w:pos="9000"/>
      </w:tabs>
      <w:jc w:val="right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C073"/>
      </v:shape>
    </w:pict>
  </w:numPicBullet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cs="StarSymbol"/>
        <w:sz w:val="18"/>
        <w:szCs w:val="18"/>
      </w:rPr>
    </w:lvl>
  </w:abstractNum>
  <w:abstractNum w:abstractNumId="2">
    <w:nsid w:val="0000000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C64F1E"/>
    <w:multiLevelType w:val="hybridMultilevel"/>
    <w:tmpl w:val="C958C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1657D"/>
    <w:multiLevelType w:val="hybridMultilevel"/>
    <w:tmpl w:val="783E7E0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66168E4"/>
    <w:multiLevelType w:val="hybridMultilevel"/>
    <w:tmpl w:val="7E841C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3F332A"/>
    <w:multiLevelType w:val="hybridMultilevel"/>
    <w:tmpl w:val="00D8A4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E6241F"/>
    <w:multiLevelType w:val="hybridMultilevel"/>
    <w:tmpl w:val="1A0EC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17B48"/>
    <w:multiLevelType w:val="hybridMultilevel"/>
    <w:tmpl w:val="181AEA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A601D3"/>
    <w:multiLevelType w:val="hybridMultilevel"/>
    <w:tmpl w:val="6C243C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3A2A51"/>
    <w:multiLevelType w:val="hybridMultilevel"/>
    <w:tmpl w:val="3520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33980"/>
    <w:multiLevelType w:val="hybridMultilevel"/>
    <w:tmpl w:val="D6C4AC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9C279A"/>
    <w:multiLevelType w:val="hybridMultilevel"/>
    <w:tmpl w:val="2DB022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B44EF6"/>
    <w:multiLevelType w:val="hybridMultilevel"/>
    <w:tmpl w:val="CEA2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440B8"/>
    <w:multiLevelType w:val="hybridMultilevel"/>
    <w:tmpl w:val="E1BA20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F31814"/>
    <w:multiLevelType w:val="hybridMultilevel"/>
    <w:tmpl w:val="83A4CE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AB481E"/>
    <w:multiLevelType w:val="hybridMultilevel"/>
    <w:tmpl w:val="2542A6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961DE5"/>
    <w:multiLevelType w:val="hybridMultilevel"/>
    <w:tmpl w:val="02F8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A4E25"/>
    <w:multiLevelType w:val="hybridMultilevel"/>
    <w:tmpl w:val="48404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F06"/>
    <w:multiLevelType w:val="hybridMultilevel"/>
    <w:tmpl w:val="6F06B840"/>
    <w:lvl w:ilvl="0" w:tplc="3A7E6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475F7"/>
    <w:multiLevelType w:val="hybridMultilevel"/>
    <w:tmpl w:val="A5AC2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973A6"/>
    <w:multiLevelType w:val="hybridMultilevel"/>
    <w:tmpl w:val="F498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84DD4"/>
    <w:multiLevelType w:val="hybridMultilevel"/>
    <w:tmpl w:val="8242A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611AC"/>
    <w:multiLevelType w:val="multilevel"/>
    <w:tmpl w:val="56D611A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B6434"/>
    <w:multiLevelType w:val="multilevel"/>
    <w:tmpl w:val="5CEB6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75897"/>
    <w:multiLevelType w:val="hybridMultilevel"/>
    <w:tmpl w:val="B0344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5452D"/>
    <w:multiLevelType w:val="hybridMultilevel"/>
    <w:tmpl w:val="ED84A734"/>
    <w:lvl w:ilvl="0" w:tplc="93DAA6E4">
      <w:start w:val="13"/>
      <w:numFmt w:val="bullet"/>
      <w:lvlText w:val="-"/>
      <w:lvlJc w:val="left"/>
      <w:pPr>
        <w:ind w:left="1080" w:hanging="360"/>
      </w:pPr>
      <w:rPr>
        <w:rFonts w:ascii="Arial" w:eastAsia="MS P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384318"/>
    <w:multiLevelType w:val="hybridMultilevel"/>
    <w:tmpl w:val="48D4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B1337"/>
    <w:multiLevelType w:val="hybridMultilevel"/>
    <w:tmpl w:val="CA6C22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9F28D1"/>
    <w:multiLevelType w:val="multilevel"/>
    <w:tmpl w:val="799F28D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0">
    <w:nsid w:val="7C90007C"/>
    <w:multiLevelType w:val="hybridMultilevel"/>
    <w:tmpl w:val="6616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40C03"/>
    <w:multiLevelType w:val="hybridMultilevel"/>
    <w:tmpl w:val="FE0C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"/>
  </w:num>
  <w:num w:numId="3">
    <w:abstractNumId w:val="19"/>
  </w:num>
  <w:num w:numId="4">
    <w:abstractNumId w:val="3"/>
  </w:num>
  <w:num w:numId="5">
    <w:abstractNumId w:val="25"/>
  </w:num>
  <w:num w:numId="6">
    <w:abstractNumId w:val="4"/>
  </w:num>
  <w:num w:numId="7">
    <w:abstractNumId w:val="22"/>
  </w:num>
  <w:num w:numId="8">
    <w:abstractNumId w:val="27"/>
  </w:num>
  <w:num w:numId="9">
    <w:abstractNumId w:val="30"/>
  </w:num>
  <w:num w:numId="10">
    <w:abstractNumId w:val="17"/>
  </w:num>
  <w:num w:numId="11">
    <w:abstractNumId w:val="13"/>
  </w:num>
  <w:num w:numId="12">
    <w:abstractNumId w:val="26"/>
  </w:num>
  <w:num w:numId="13">
    <w:abstractNumId w:val="16"/>
  </w:num>
  <w:num w:numId="14">
    <w:abstractNumId w:val="1"/>
  </w:num>
  <w:num w:numId="15">
    <w:abstractNumId w:val="6"/>
  </w:num>
  <w:num w:numId="16">
    <w:abstractNumId w:val="5"/>
  </w:num>
  <w:num w:numId="17">
    <w:abstractNumId w:val="12"/>
  </w:num>
  <w:num w:numId="18">
    <w:abstractNumId w:val="18"/>
  </w:num>
  <w:num w:numId="19">
    <w:abstractNumId w:val="11"/>
  </w:num>
  <w:num w:numId="20">
    <w:abstractNumId w:val="14"/>
  </w:num>
  <w:num w:numId="21">
    <w:abstractNumId w:val="15"/>
  </w:num>
  <w:num w:numId="22">
    <w:abstractNumId w:val="28"/>
  </w:num>
  <w:num w:numId="23">
    <w:abstractNumId w:val="8"/>
  </w:num>
  <w:num w:numId="24">
    <w:abstractNumId w:val="21"/>
  </w:num>
  <w:num w:numId="25">
    <w:abstractNumId w:val="9"/>
  </w:num>
  <w:num w:numId="26">
    <w:abstractNumId w:val="20"/>
  </w:num>
  <w:num w:numId="27">
    <w:abstractNumId w:val="10"/>
  </w:num>
  <w:num w:numId="28">
    <w:abstractNumId w:val="29"/>
  </w:num>
  <w:num w:numId="29">
    <w:abstractNumId w:val="23"/>
  </w:num>
  <w:num w:numId="30">
    <w:abstractNumId w:val="24"/>
  </w:num>
  <w:num w:numId="31">
    <w:abstractNumId w:val="31"/>
  </w:num>
  <w:num w:numId="3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9F5"/>
    <w:rsid w:val="00001296"/>
    <w:rsid w:val="00001D35"/>
    <w:rsid w:val="000028D1"/>
    <w:rsid w:val="000031C6"/>
    <w:rsid w:val="00003E65"/>
    <w:rsid w:val="000059A7"/>
    <w:rsid w:val="00005A64"/>
    <w:rsid w:val="00005F53"/>
    <w:rsid w:val="000063B9"/>
    <w:rsid w:val="0000651B"/>
    <w:rsid w:val="000111B1"/>
    <w:rsid w:val="00012143"/>
    <w:rsid w:val="00012710"/>
    <w:rsid w:val="00012B8B"/>
    <w:rsid w:val="00013C55"/>
    <w:rsid w:val="00014F22"/>
    <w:rsid w:val="0001508A"/>
    <w:rsid w:val="00016172"/>
    <w:rsid w:val="000167ED"/>
    <w:rsid w:val="00016851"/>
    <w:rsid w:val="000201E2"/>
    <w:rsid w:val="0002052B"/>
    <w:rsid w:val="000206A6"/>
    <w:rsid w:val="00021744"/>
    <w:rsid w:val="00021794"/>
    <w:rsid w:val="00023394"/>
    <w:rsid w:val="000234C0"/>
    <w:rsid w:val="00026A90"/>
    <w:rsid w:val="00027264"/>
    <w:rsid w:val="00030182"/>
    <w:rsid w:val="00030464"/>
    <w:rsid w:val="00030BBC"/>
    <w:rsid w:val="00032029"/>
    <w:rsid w:val="00033A43"/>
    <w:rsid w:val="000348CF"/>
    <w:rsid w:val="00034B89"/>
    <w:rsid w:val="00035346"/>
    <w:rsid w:val="00035A52"/>
    <w:rsid w:val="00037268"/>
    <w:rsid w:val="0004141E"/>
    <w:rsid w:val="0004188D"/>
    <w:rsid w:val="0004277E"/>
    <w:rsid w:val="00043E77"/>
    <w:rsid w:val="00044F5F"/>
    <w:rsid w:val="00045650"/>
    <w:rsid w:val="00045C4E"/>
    <w:rsid w:val="00047286"/>
    <w:rsid w:val="00047635"/>
    <w:rsid w:val="000509F3"/>
    <w:rsid w:val="000558FD"/>
    <w:rsid w:val="00056856"/>
    <w:rsid w:val="0005772F"/>
    <w:rsid w:val="00057BB8"/>
    <w:rsid w:val="00060389"/>
    <w:rsid w:val="00061246"/>
    <w:rsid w:val="00064ABA"/>
    <w:rsid w:val="000661F6"/>
    <w:rsid w:val="000712F8"/>
    <w:rsid w:val="00071370"/>
    <w:rsid w:val="00071D22"/>
    <w:rsid w:val="00071D8F"/>
    <w:rsid w:val="00071F72"/>
    <w:rsid w:val="0007293F"/>
    <w:rsid w:val="00072BBF"/>
    <w:rsid w:val="00075656"/>
    <w:rsid w:val="00076443"/>
    <w:rsid w:val="000769AA"/>
    <w:rsid w:val="00076BBB"/>
    <w:rsid w:val="000772E0"/>
    <w:rsid w:val="00084CB2"/>
    <w:rsid w:val="000852C8"/>
    <w:rsid w:val="000871C7"/>
    <w:rsid w:val="000873FC"/>
    <w:rsid w:val="00087637"/>
    <w:rsid w:val="0008763E"/>
    <w:rsid w:val="00092623"/>
    <w:rsid w:val="00092F0B"/>
    <w:rsid w:val="000939FF"/>
    <w:rsid w:val="0009404D"/>
    <w:rsid w:val="000954C3"/>
    <w:rsid w:val="00096080"/>
    <w:rsid w:val="00097257"/>
    <w:rsid w:val="0009757C"/>
    <w:rsid w:val="000A0FEE"/>
    <w:rsid w:val="000A26BD"/>
    <w:rsid w:val="000A2BD8"/>
    <w:rsid w:val="000A3DD8"/>
    <w:rsid w:val="000A3FBB"/>
    <w:rsid w:val="000A445D"/>
    <w:rsid w:val="000A58F4"/>
    <w:rsid w:val="000A7E74"/>
    <w:rsid w:val="000B07D5"/>
    <w:rsid w:val="000B0F8D"/>
    <w:rsid w:val="000B1936"/>
    <w:rsid w:val="000B205A"/>
    <w:rsid w:val="000B31E6"/>
    <w:rsid w:val="000B3299"/>
    <w:rsid w:val="000B5070"/>
    <w:rsid w:val="000C093B"/>
    <w:rsid w:val="000C1778"/>
    <w:rsid w:val="000C21F1"/>
    <w:rsid w:val="000C2611"/>
    <w:rsid w:val="000C2B06"/>
    <w:rsid w:val="000C36FF"/>
    <w:rsid w:val="000D09F7"/>
    <w:rsid w:val="000D0AAA"/>
    <w:rsid w:val="000D2C62"/>
    <w:rsid w:val="000D303E"/>
    <w:rsid w:val="000D51A5"/>
    <w:rsid w:val="000D63A0"/>
    <w:rsid w:val="000E142A"/>
    <w:rsid w:val="000E15D7"/>
    <w:rsid w:val="000E3068"/>
    <w:rsid w:val="000E743F"/>
    <w:rsid w:val="000F2D27"/>
    <w:rsid w:val="000F35C8"/>
    <w:rsid w:val="000F66B9"/>
    <w:rsid w:val="000F6E06"/>
    <w:rsid w:val="000F7BC2"/>
    <w:rsid w:val="00100B8E"/>
    <w:rsid w:val="001020CC"/>
    <w:rsid w:val="00103747"/>
    <w:rsid w:val="00103DDE"/>
    <w:rsid w:val="0010453C"/>
    <w:rsid w:val="00105158"/>
    <w:rsid w:val="00105589"/>
    <w:rsid w:val="00105E22"/>
    <w:rsid w:val="00106B21"/>
    <w:rsid w:val="00107875"/>
    <w:rsid w:val="001154DB"/>
    <w:rsid w:val="0011583E"/>
    <w:rsid w:val="00115D8A"/>
    <w:rsid w:val="00116FA7"/>
    <w:rsid w:val="00121623"/>
    <w:rsid w:val="00121A8F"/>
    <w:rsid w:val="00124E58"/>
    <w:rsid w:val="00127AB8"/>
    <w:rsid w:val="00131D26"/>
    <w:rsid w:val="00132A9A"/>
    <w:rsid w:val="00133ACC"/>
    <w:rsid w:val="00133D85"/>
    <w:rsid w:val="00133FB0"/>
    <w:rsid w:val="001349D7"/>
    <w:rsid w:val="00135CCE"/>
    <w:rsid w:val="00136E64"/>
    <w:rsid w:val="00136F47"/>
    <w:rsid w:val="00137BFA"/>
    <w:rsid w:val="0014255A"/>
    <w:rsid w:val="001434C5"/>
    <w:rsid w:val="0015346C"/>
    <w:rsid w:val="001545F8"/>
    <w:rsid w:val="00154760"/>
    <w:rsid w:val="00155002"/>
    <w:rsid w:val="00155E11"/>
    <w:rsid w:val="00155F20"/>
    <w:rsid w:val="0015692D"/>
    <w:rsid w:val="001600BF"/>
    <w:rsid w:val="001607C8"/>
    <w:rsid w:val="00161912"/>
    <w:rsid w:val="00162CE8"/>
    <w:rsid w:val="00164242"/>
    <w:rsid w:val="00164280"/>
    <w:rsid w:val="00165D5D"/>
    <w:rsid w:val="00170204"/>
    <w:rsid w:val="00170C45"/>
    <w:rsid w:val="001715C9"/>
    <w:rsid w:val="00171E20"/>
    <w:rsid w:val="00173BCE"/>
    <w:rsid w:val="00174E02"/>
    <w:rsid w:val="00175C58"/>
    <w:rsid w:val="001767AF"/>
    <w:rsid w:val="001809CE"/>
    <w:rsid w:val="00180D03"/>
    <w:rsid w:val="00181230"/>
    <w:rsid w:val="00183437"/>
    <w:rsid w:val="00186A89"/>
    <w:rsid w:val="00186E7B"/>
    <w:rsid w:val="001875A5"/>
    <w:rsid w:val="00191677"/>
    <w:rsid w:val="00192212"/>
    <w:rsid w:val="00192761"/>
    <w:rsid w:val="001931F7"/>
    <w:rsid w:val="00193B2B"/>
    <w:rsid w:val="001A3255"/>
    <w:rsid w:val="001A797A"/>
    <w:rsid w:val="001B0C68"/>
    <w:rsid w:val="001B1061"/>
    <w:rsid w:val="001B1D38"/>
    <w:rsid w:val="001B2970"/>
    <w:rsid w:val="001B32A8"/>
    <w:rsid w:val="001B676D"/>
    <w:rsid w:val="001B72A2"/>
    <w:rsid w:val="001B7865"/>
    <w:rsid w:val="001B7C6F"/>
    <w:rsid w:val="001B7DE4"/>
    <w:rsid w:val="001C1D23"/>
    <w:rsid w:val="001C2428"/>
    <w:rsid w:val="001C33E5"/>
    <w:rsid w:val="001C374A"/>
    <w:rsid w:val="001C3DC9"/>
    <w:rsid w:val="001C4CF7"/>
    <w:rsid w:val="001C727F"/>
    <w:rsid w:val="001C75DF"/>
    <w:rsid w:val="001D2D2C"/>
    <w:rsid w:val="001D40DB"/>
    <w:rsid w:val="001D57F4"/>
    <w:rsid w:val="001D5CAE"/>
    <w:rsid w:val="001D6305"/>
    <w:rsid w:val="001E0062"/>
    <w:rsid w:val="001E03B8"/>
    <w:rsid w:val="001E0BF1"/>
    <w:rsid w:val="001E0F40"/>
    <w:rsid w:val="001E1E87"/>
    <w:rsid w:val="001E2A0A"/>
    <w:rsid w:val="001E586A"/>
    <w:rsid w:val="001E62F5"/>
    <w:rsid w:val="001E6628"/>
    <w:rsid w:val="001E6BDA"/>
    <w:rsid w:val="001E7F19"/>
    <w:rsid w:val="001F08DA"/>
    <w:rsid w:val="001F30BB"/>
    <w:rsid w:val="001F4A8D"/>
    <w:rsid w:val="001F4BF2"/>
    <w:rsid w:val="001F5219"/>
    <w:rsid w:val="001F7493"/>
    <w:rsid w:val="0020093F"/>
    <w:rsid w:val="00203066"/>
    <w:rsid w:val="002032F0"/>
    <w:rsid w:val="00203487"/>
    <w:rsid w:val="0020371D"/>
    <w:rsid w:val="00204CAA"/>
    <w:rsid w:val="00204F29"/>
    <w:rsid w:val="002050DF"/>
    <w:rsid w:val="0021021A"/>
    <w:rsid w:val="002118FA"/>
    <w:rsid w:val="00211CB1"/>
    <w:rsid w:val="00212920"/>
    <w:rsid w:val="0021390F"/>
    <w:rsid w:val="00213A36"/>
    <w:rsid w:val="0021529F"/>
    <w:rsid w:val="002156EE"/>
    <w:rsid w:val="00215CDD"/>
    <w:rsid w:val="00216522"/>
    <w:rsid w:val="00216934"/>
    <w:rsid w:val="00216FFD"/>
    <w:rsid w:val="00217B7B"/>
    <w:rsid w:val="00220988"/>
    <w:rsid w:val="002211DA"/>
    <w:rsid w:val="002220DB"/>
    <w:rsid w:val="00223210"/>
    <w:rsid w:val="00224E14"/>
    <w:rsid w:val="00225166"/>
    <w:rsid w:val="0022630D"/>
    <w:rsid w:val="0023053E"/>
    <w:rsid w:val="00230B24"/>
    <w:rsid w:val="00233458"/>
    <w:rsid w:val="00233D01"/>
    <w:rsid w:val="002341F8"/>
    <w:rsid w:val="00234A33"/>
    <w:rsid w:val="00234E43"/>
    <w:rsid w:val="00234FCB"/>
    <w:rsid w:val="002355CD"/>
    <w:rsid w:val="002365EF"/>
    <w:rsid w:val="00241268"/>
    <w:rsid w:val="00241803"/>
    <w:rsid w:val="0024199B"/>
    <w:rsid w:val="00242138"/>
    <w:rsid w:val="0024232B"/>
    <w:rsid w:val="002447B2"/>
    <w:rsid w:val="00244A69"/>
    <w:rsid w:val="00244E88"/>
    <w:rsid w:val="00245932"/>
    <w:rsid w:val="00245B7F"/>
    <w:rsid w:val="00246F5F"/>
    <w:rsid w:val="00253360"/>
    <w:rsid w:val="00253E2E"/>
    <w:rsid w:val="00255188"/>
    <w:rsid w:val="0026563A"/>
    <w:rsid w:val="00265F8D"/>
    <w:rsid w:val="00267141"/>
    <w:rsid w:val="00271851"/>
    <w:rsid w:val="00271AE6"/>
    <w:rsid w:val="00275B9D"/>
    <w:rsid w:val="00280437"/>
    <w:rsid w:val="0028109F"/>
    <w:rsid w:val="0028201C"/>
    <w:rsid w:val="00286165"/>
    <w:rsid w:val="002864D2"/>
    <w:rsid w:val="00293C34"/>
    <w:rsid w:val="00293C5D"/>
    <w:rsid w:val="002A2930"/>
    <w:rsid w:val="002A36EA"/>
    <w:rsid w:val="002A37EA"/>
    <w:rsid w:val="002A48BB"/>
    <w:rsid w:val="002A53D7"/>
    <w:rsid w:val="002A65B5"/>
    <w:rsid w:val="002A78B9"/>
    <w:rsid w:val="002B0D24"/>
    <w:rsid w:val="002B31B3"/>
    <w:rsid w:val="002B7555"/>
    <w:rsid w:val="002C3428"/>
    <w:rsid w:val="002C39E4"/>
    <w:rsid w:val="002C457C"/>
    <w:rsid w:val="002C5028"/>
    <w:rsid w:val="002C5AA2"/>
    <w:rsid w:val="002C6BEF"/>
    <w:rsid w:val="002C7922"/>
    <w:rsid w:val="002D0DF9"/>
    <w:rsid w:val="002D1656"/>
    <w:rsid w:val="002D481C"/>
    <w:rsid w:val="002D55C0"/>
    <w:rsid w:val="002D6971"/>
    <w:rsid w:val="002D7529"/>
    <w:rsid w:val="002E402B"/>
    <w:rsid w:val="002E4A6B"/>
    <w:rsid w:val="002E588C"/>
    <w:rsid w:val="002E680E"/>
    <w:rsid w:val="002E7608"/>
    <w:rsid w:val="002E78C6"/>
    <w:rsid w:val="002F0535"/>
    <w:rsid w:val="002F0609"/>
    <w:rsid w:val="002F06CC"/>
    <w:rsid w:val="002F07BB"/>
    <w:rsid w:val="002F102A"/>
    <w:rsid w:val="002F3583"/>
    <w:rsid w:val="002F4043"/>
    <w:rsid w:val="002F4740"/>
    <w:rsid w:val="002F4808"/>
    <w:rsid w:val="002F6247"/>
    <w:rsid w:val="002F6CA2"/>
    <w:rsid w:val="002F7354"/>
    <w:rsid w:val="0030051E"/>
    <w:rsid w:val="0030259C"/>
    <w:rsid w:val="003025E6"/>
    <w:rsid w:val="003028E8"/>
    <w:rsid w:val="00303685"/>
    <w:rsid w:val="003075BD"/>
    <w:rsid w:val="003110B8"/>
    <w:rsid w:val="00311E20"/>
    <w:rsid w:val="0031219B"/>
    <w:rsid w:val="0031338C"/>
    <w:rsid w:val="0031511F"/>
    <w:rsid w:val="003169BF"/>
    <w:rsid w:val="00316EE5"/>
    <w:rsid w:val="0031734B"/>
    <w:rsid w:val="00317B5C"/>
    <w:rsid w:val="0032063E"/>
    <w:rsid w:val="00320F2B"/>
    <w:rsid w:val="003225D3"/>
    <w:rsid w:val="00324020"/>
    <w:rsid w:val="003249E2"/>
    <w:rsid w:val="00325ACC"/>
    <w:rsid w:val="00331349"/>
    <w:rsid w:val="003325DD"/>
    <w:rsid w:val="003335D7"/>
    <w:rsid w:val="00333834"/>
    <w:rsid w:val="00333D03"/>
    <w:rsid w:val="00334096"/>
    <w:rsid w:val="0033490A"/>
    <w:rsid w:val="00335279"/>
    <w:rsid w:val="0033527B"/>
    <w:rsid w:val="00335DD9"/>
    <w:rsid w:val="00340CCB"/>
    <w:rsid w:val="0034117D"/>
    <w:rsid w:val="003416BB"/>
    <w:rsid w:val="00342E08"/>
    <w:rsid w:val="00343FAE"/>
    <w:rsid w:val="0034534E"/>
    <w:rsid w:val="00347135"/>
    <w:rsid w:val="003521C6"/>
    <w:rsid w:val="00353458"/>
    <w:rsid w:val="003536D4"/>
    <w:rsid w:val="003547D3"/>
    <w:rsid w:val="00355451"/>
    <w:rsid w:val="00356D0A"/>
    <w:rsid w:val="003578F6"/>
    <w:rsid w:val="00357CED"/>
    <w:rsid w:val="003616EB"/>
    <w:rsid w:val="00362C88"/>
    <w:rsid w:val="00367223"/>
    <w:rsid w:val="00370744"/>
    <w:rsid w:val="00373F5E"/>
    <w:rsid w:val="00376B6A"/>
    <w:rsid w:val="0038032F"/>
    <w:rsid w:val="003805D9"/>
    <w:rsid w:val="00380B18"/>
    <w:rsid w:val="00380DCD"/>
    <w:rsid w:val="00382031"/>
    <w:rsid w:val="00382DFD"/>
    <w:rsid w:val="0038440E"/>
    <w:rsid w:val="003856FC"/>
    <w:rsid w:val="003859E0"/>
    <w:rsid w:val="003874D9"/>
    <w:rsid w:val="00390BDB"/>
    <w:rsid w:val="00391155"/>
    <w:rsid w:val="003918E4"/>
    <w:rsid w:val="00394635"/>
    <w:rsid w:val="00394957"/>
    <w:rsid w:val="00395505"/>
    <w:rsid w:val="003974D4"/>
    <w:rsid w:val="003979CF"/>
    <w:rsid w:val="003A03DF"/>
    <w:rsid w:val="003A0405"/>
    <w:rsid w:val="003A0B97"/>
    <w:rsid w:val="003A21CE"/>
    <w:rsid w:val="003A24B3"/>
    <w:rsid w:val="003A2587"/>
    <w:rsid w:val="003A3D39"/>
    <w:rsid w:val="003A40DD"/>
    <w:rsid w:val="003A4B02"/>
    <w:rsid w:val="003A5163"/>
    <w:rsid w:val="003A58B8"/>
    <w:rsid w:val="003A65C4"/>
    <w:rsid w:val="003B24F6"/>
    <w:rsid w:val="003B2F18"/>
    <w:rsid w:val="003B2FC6"/>
    <w:rsid w:val="003B3CB0"/>
    <w:rsid w:val="003B52C5"/>
    <w:rsid w:val="003B59EF"/>
    <w:rsid w:val="003C086D"/>
    <w:rsid w:val="003C2B3F"/>
    <w:rsid w:val="003C3E7B"/>
    <w:rsid w:val="003C50B0"/>
    <w:rsid w:val="003C5D5D"/>
    <w:rsid w:val="003C60CB"/>
    <w:rsid w:val="003C667B"/>
    <w:rsid w:val="003D1101"/>
    <w:rsid w:val="003D1B40"/>
    <w:rsid w:val="003D26D3"/>
    <w:rsid w:val="003D2F90"/>
    <w:rsid w:val="003D3308"/>
    <w:rsid w:val="003D33B2"/>
    <w:rsid w:val="003D3F58"/>
    <w:rsid w:val="003D54D3"/>
    <w:rsid w:val="003D7D34"/>
    <w:rsid w:val="003E0862"/>
    <w:rsid w:val="003E1C02"/>
    <w:rsid w:val="003E2F2B"/>
    <w:rsid w:val="003E3478"/>
    <w:rsid w:val="003E3F7A"/>
    <w:rsid w:val="003E5058"/>
    <w:rsid w:val="003E57A1"/>
    <w:rsid w:val="003E65CC"/>
    <w:rsid w:val="003E77BF"/>
    <w:rsid w:val="003F061B"/>
    <w:rsid w:val="003F17B9"/>
    <w:rsid w:val="003F1F1F"/>
    <w:rsid w:val="003F2B9D"/>
    <w:rsid w:val="003F43A8"/>
    <w:rsid w:val="003F56C3"/>
    <w:rsid w:val="003F5901"/>
    <w:rsid w:val="003F5C35"/>
    <w:rsid w:val="003F7795"/>
    <w:rsid w:val="00400546"/>
    <w:rsid w:val="0040068D"/>
    <w:rsid w:val="00400BAF"/>
    <w:rsid w:val="00401362"/>
    <w:rsid w:val="00402FB2"/>
    <w:rsid w:val="00406E9D"/>
    <w:rsid w:val="0040799D"/>
    <w:rsid w:val="00407C6E"/>
    <w:rsid w:val="00411B24"/>
    <w:rsid w:val="00413E9B"/>
    <w:rsid w:val="00417A82"/>
    <w:rsid w:val="004205BB"/>
    <w:rsid w:val="004222EB"/>
    <w:rsid w:val="004244E0"/>
    <w:rsid w:val="00424F62"/>
    <w:rsid w:val="00425C40"/>
    <w:rsid w:val="00433007"/>
    <w:rsid w:val="00433C06"/>
    <w:rsid w:val="004341A8"/>
    <w:rsid w:val="00434DB8"/>
    <w:rsid w:val="00435CE7"/>
    <w:rsid w:val="00440CBC"/>
    <w:rsid w:val="004414E2"/>
    <w:rsid w:val="00441776"/>
    <w:rsid w:val="00442B11"/>
    <w:rsid w:val="00444DE7"/>
    <w:rsid w:val="00444FE9"/>
    <w:rsid w:val="00451173"/>
    <w:rsid w:val="004512B2"/>
    <w:rsid w:val="00451E7E"/>
    <w:rsid w:val="00452754"/>
    <w:rsid w:val="00452C61"/>
    <w:rsid w:val="00456403"/>
    <w:rsid w:val="00456958"/>
    <w:rsid w:val="00456D5D"/>
    <w:rsid w:val="00460AC7"/>
    <w:rsid w:val="00460BC4"/>
    <w:rsid w:val="004617C3"/>
    <w:rsid w:val="00462711"/>
    <w:rsid w:val="00462A6D"/>
    <w:rsid w:val="004647CD"/>
    <w:rsid w:val="00464F70"/>
    <w:rsid w:val="00465E4C"/>
    <w:rsid w:val="00466AD0"/>
    <w:rsid w:val="00466EA5"/>
    <w:rsid w:val="00467B2C"/>
    <w:rsid w:val="00472D19"/>
    <w:rsid w:val="004737F7"/>
    <w:rsid w:val="0047464F"/>
    <w:rsid w:val="00477C6D"/>
    <w:rsid w:val="00477E73"/>
    <w:rsid w:val="00480037"/>
    <w:rsid w:val="004827C3"/>
    <w:rsid w:val="00484230"/>
    <w:rsid w:val="00486297"/>
    <w:rsid w:val="0048653A"/>
    <w:rsid w:val="004908D6"/>
    <w:rsid w:val="004911BE"/>
    <w:rsid w:val="004919FF"/>
    <w:rsid w:val="004921A5"/>
    <w:rsid w:val="00492914"/>
    <w:rsid w:val="0049394C"/>
    <w:rsid w:val="00493BD0"/>
    <w:rsid w:val="00494ABE"/>
    <w:rsid w:val="00497FA7"/>
    <w:rsid w:val="004A058D"/>
    <w:rsid w:val="004A1EBF"/>
    <w:rsid w:val="004A2B25"/>
    <w:rsid w:val="004A674E"/>
    <w:rsid w:val="004B2B40"/>
    <w:rsid w:val="004B31DC"/>
    <w:rsid w:val="004C3431"/>
    <w:rsid w:val="004C3F8B"/>
    <w:rsid w:val="004C505D"/>
    <w:rsid w:val="004C52FE"/>
    <w:rsid w:val="004C5747"/>
    <w:rsid w:val="004C6FB3"/>
    <w:rsid w:val="004C7AD7"/>
    <w:rsid w:val="004C7B6A"/>
    <w:rsid w:val="004C7C64"/>
    <w:rsid w:val="004D025C"/>
    <w:rsid w:val="004D0804"/>
    <w:rsid w:val="004D15A2"/>
    <w:rsid w:val="004D24ED"/>
    <w:rsid w:val="004D38A4"/>
    <w:rsid w:val="004D4BA5"/>
    <w:rsid w:val="004D68E9"/>
    <w:rsid w:val="004D76CE"/>
    <w:rsid w:val="004E033D"/>
    <w:rsid w:val="004E34B2"/>
    <w:rsid w:val="004E351F"/>
    <w:rsid w:val="004E3B3E"/>
    <w:rsid w:val="004E4694"/>
    <w:rsid w:val="004E60A9"/>
    <w:rsid w:val="004F237E"/>
    <w:rsid w:val="004F36CD"/>
    <w:rsid w:val="004F3E2B"/>
    <w:rsid w:val="004F67E4"/>
    <w:rsid w:val="00501351"/>
    <w:rsid w:val="00501C61"/>
    <w:rsid w:val="00502870"/>
    <w:rsid w:val="00503165"/>
    <w:rsid w:val="00503745"/>
    <w:rsid w:val="00503B82"/>
    <w:rsid w:val="00505CDB"/>
    <w:rsid w:val="0050685A"/>
    <w:rsid w:val="00507280"/>
    <w:rsid w:val="00507D02"/>
    <w:rsid w:val="00510857"/>
    <w:rsid w:val="00510954"/>
    <w:rsid w:val="00510ADA"/>
    <w:rsid w:val="00512B7E"/>
    <w:rsid w:val="0051356F"/>
    <w:rsid w:val="00513D6D"/>
    <w:rsid w:val="005145A6"/>
    <w:rsid w:val="005177A8"/>
    <w:rsid w:val="00517B27"/>
    <w:rsid w:val="0052047E"/>
    <w:rsid w:val="00520ADF"/>
    <w:rsid w:val="0052267A"/>
    <w:rsid w:val="0052387C"/>
    <w:rsid w:val="00524C6B"/>
    <w:rsid w:val="0052582F"/>
    <w:rsid w:val="005263DE"/>
    <w:rsid w:val="00526A8A"/>
    <w:rsid w:val="00530AC3"/>
    <w:rsid w:val="00530CF0"/>
    <w:rsid w:val="0053153D"/>
    <w:rsid w:val="00532043"/>
    <w:rsid w:val="00534482"/>
    <w:rsid w:val="00537786"/>
    <w:rsid w:val="005424B5"/>
    <w:rsid w:val="00542C08"/>
    <w:rsid w:val="00543913"/>
    <w:rsid w:val="00544A7F"/>
    <w:rsid w:val="005455C4"/>
    <w:rsid w:val="005461A5"/>
    <w:rsid w:val="00546874"/>
    <w:rsid w:val="00547D08"/>
    <w:rsid w:val="005508D5"/>
    <w:rsid w:val="00550F00"/>
    <w:rsid w:val="00552CAC"/>
    <w:rsid w:val="00552D08"/>
    <w:rsid w:val="005544C2"/>
    <w:rsid w:val="0055498D"/>
    <w:rsid w:val="00554A1B"/>
    <w:rsid w:val="00561F4F"/>
    <w:rsid w:val="00562034"/>
    <w:rsid w:val="00562301"/>
    <w:rsid w:val="00562DAB"/>
    <w:rsid w:val="0056445F"/>
    <w:rsid w:val="00564ACE"/>
    <w:rsid w:val="00565AB7"/>
    <w:rsid w:val="00565EC0"/>
    <w:rsid w:val="00566475"/>
    <w:rsid w:val="00566633"/>
    <w:rsid w:val="00571891"/>
    <w:rsid w:val="00571F33"/>
    <w:rsid w:val="005722F4"/>
    <w:rsid w:val="0057257E"/>
    <w:rsid w:val="005745CA"/>
    <w:rsid w:val="00575526"/>
    <w:rsid w:val="00576B10"/>
    <w:rsid w:val="00576ED7"/>
    <w:rsid w:val="00577B69"/>
    <w:rsid w:val="005815AC"/>
    <w:rsid w:val="00581DE8"/>
    <w:rsid w:val="005929F8"/>
    <w:rsid w:val="00592C0F"/>
    <w:rsid w:val="00595601"/>
    <w:rsid w:val="00597F9B"/>
    <w:rsid w:val="005A1EF3"/>
    <w:rsid w:val="005A2612"/>
    <w:rsid w:val="005A29F1"/>
    <w:rsid w:val="005A39B1"/>
    <w:rsid w:val="005A3C51"/>
    <w:rsid w:val="005A404D"/>
    <w:rsid w:val="005A4959"/>
    <w:rsid w:val="005A4E1A"/>
    <w:rsid w:val="005B0793"/>
    <w:rsid w:val="005B1349"/>
    <w:rsid w:val="005B1918"/>
    <w:rsid w:val="005B1C83"/>
    <w:rsid w:val="005B348F"/>
    <w:rsid w:val="005B3941"/>
    <w:rsid w:val="005B3D49"/>
    <w:rsid w:val="005B4A95"/>
    <w:rsid w:val="005B4E80"/>
    <w:rsid w:val="005B6CE4"/>
    <w:rsid w:val="005B76DA"/>
    <w:rsid w:val="005C02FC"/>
    <w:rsid w:val="005C138C"/>
    <w:rsid w:val="005C2259"/>
    <w:rsid w:val="005C5A06"/>
    <w:rsid w:val="005C5A98"/>
    <w:rsid w:val="005C6113"/>
    <w:rsid w:val="005C6555"/>
    <w:rsid w:val="005C7106"/>
    <w:rsid w:val="005D17BB"/>
    <w:rsid w:val="005D28B3"/>
    <w:rsid w:val="005D29F2"/>
    <w:rsid w:val="005D31CB"/>
    <w:rsid w:val="005D3CAC"/>
    <w:rsid w:val="005D43F7"/>
    <w:rsid w:val="005D4B82"/>
    <w:rsid w:val="005D4EB4"/>
    <w:rsid w:val="005D6EA1"/>
    <w:rsid w:val="005E05F3"/>
    <w:rsid w:val="005E0B76"/>
    <w:rsid w:val="005E33BB"/>
    <w:rsid w:val="005E34B7"/>
    <w:rsid w:val="005E413A"/>
    <w:rsid w:val="005E4CE0"/>
    <w:rsid w:val="005E6C43"/>
    <w:rsid w:val="005F0F55"/>
    <w:rsid w:val="005F2DF1"/>
    <w:rsid w:val="005F3199"/>
    <w:rsid w:val="005F3E1E"/>
    <w:rsid w:val="005F4ED9"/>
    <w:rsid w:val="005F64FF"/>
    <w:rsid w:val="005F7861"/>
    <w:rsid w:val="006001DF"/>
    <w:rsid w:val="0060046C"/>
    <w:rsid w:val="00600470"/>
    <w:rsid w:val="00600A47"/>
    <w:rsid w:val="00601674"/>
    <w:rsid w:val="00602C20"/>
    <w:rsid w:val="00605C5C"/>
    <w:rsid w:val="006064E1"/>
    <w:rsid w:val="0061055E"/>
    <w:rsid w:val="00612FC1"/>
    <w:rsid w:val="00613625"/>
    <w:rsid w:val="00613A1E"/>
    <w:rsid w:val="006148EF"/>
    <w:rsid w:val="00615C5D"/>
    <w:rsid w:val="006201FF"/>
    <w:rsid w:val="00621011"/>
    <w:rsid w:val="00622CD7"/>
    <w:rsid w:val="00623A04"/>
    <w:rsid w:val="00623B59"/>
    <w:rsid w:val="006242FC"/>
    <w:rsid w:val="00626015"/>
    <w:rsid w:val="00630FEE"/>
    <w:rsid w:val="00631DE4"/>
    <w:rsid w:val="00632A34"/>
    <w:rsid w:val="00632BC3"/>
    <w:rsid w:val="00635D44"/>
    <w:rsid w:val="0064095D"/>
    <w:rsid w:val="00640DC6"/>
    <w:rsid w:val="00640F0E"/>
    <w:rsid w:val="00641FF0"/>
    <w:rsid w:val="00643289"/>
    <w:rsid w:val="00647391"/>
    <w:rsid w:val="0065054D"/>
    <w:rsid w:val="00650B86"/>
    <w:rsid w:val="00655835"/>
    <w:rsid w:val="00656D70"/>
    <w:rsid w:val="00660FED"/>
    <w:rsid w:val="006613AD"/>
    <w:rsid w:val="006616CF"/>
    <w:rsid w:val="006619D4"/>
    <w:rsid w:val="00662C55"/>
    <w:rsid w:val="0066323C"/>
    <w:rsid w:val="00663806"/>
    <w:rsid w:val="00663893"/>
    <w:rsid w:val="0066449E"/>
    <w:rsid w:val="006647FF"/>
    <w:rsid w:val="0066498D"/>
    <w:rsid w:val="00665649"/>
    <w:rsid w:val="00665CEF"/>
    <w:rsid w:val="00665F51"/>
    <w:rsid w:val="006662F3"/>
    <w:rsid w:val="00666EC8"/>
    <w:rsid w:val="006679C9"/>
    <w:rsid w:val="0067196A"/>
    <w:rsid w:val="00671EE1"/>
    <w:rsid w:val="0067416C"/>
    <w:rsid w:val="00674248"/>
    <w:rsid w:val="00676234"/>
    <w:rsid w:val="0067731A"/>
    <w:rsid w:val="0068026A"/>
    <w:rsid w:val="006804D1"/>
    <w:rsid w:val="00680B12"/>
    <w:rsid w:val="00681C81"/>
    <w:rsid w:val="006838B1"/>
    <w:rsid w:val="006847EB"/>
    <w:rsid w:val="006868F5"/>
    <w:rsid w:val="00690497"/>
    <w:rsid w:val="00690971"/>
    <w:rsid w:val="00691343"/>
    <w:rsid w:val="00692DAE"/>
    <w:rsid w:val="006934A1"/>
    <w:rsid w:val="006939DA"/>
    <w:rsid w:val="00695A4A"/>
    <w:rsid w:val="00696E32"/>
    <w:rsid w:val="006A049D"/>
    <w:rsid w:val="006A0AAB"/>
    <w:rsid w:val="006A25BB"/>
    <w:rsid w:val="006A3E5A"/>
    <w:rsid w:val="006A489A"/>
    <w:rsid w:val="006A4DAC"/>
    <w:rsid w:val="006A6233"/>
    <w:rsid w:val="006A6F15"/>
    <w:rsid w:val="006A7AFC"/>
    <w:rsid w:val="006B0098"/>
    <w:rsid w:val="006B06A6"/>
    <w:rsid w:val="006B5AC8"/>
    <w:rsid w:val="006B6DBF"/>
    <w:rsid w:val="006C0D89"/>
    <w:rsid w:val="006C14F9"/>
    <w:rsid w:val="006C294A"/>
    <w:rsid w:val="006C2EF0"/>
    <w:rsid w:val="006C3171"/>
    <w:rsid w:val="006C3B0E"/>
    <w:rsid w:val="006C4AF4"/>
    <w:rsid w:val="006D242F"/>
    <w:rsid w:val="006D35A1"/>
    <w:rsid w:val="006E08B5"/>
    <w:rsid w:val="006E166A"/>
    <w:rsid w:val="006E232A"/>
    <w:rsid w:val="006E23CC"/>
    <w:rsid w:val="006E320B"/>
    <w:rsid w:val="006E42DF"/>
    <w:rsid w:val="006F008A"/>
    <w:rsid w:val="006F022E"/>
    <w:rsid w:val="006F083F"/>
    <w:rsid w:val="006F0F52"/>
    <w:rsid w:val="006F2373"/>
    <w:rsid w:val="006F4715"/>
    <w:rsid w:val="006F5714"/>
    <w:rsid w:val="006F582E"/>
    <w:rsid w:val="006F598F"/>
    <w:rsid w:val="00701219"/>
    <w:rsid w:val="00702343"/>
    <w:rsid w:val="00702557"/>
    <w:rsid w:val="00702722"/>
    <w:rsid w:val="00703628"/>
    <w:rsid w:val="00706607"/>
    <w:rsid w:val="0070733E"/>
    <w:rsid w:val="00707E24"/>
    <w:rsid w:val="0071005E"/>
    <w:rsid w:val="0071075A"/>
    <w:rsid w:val="00710C76"/>
    <w:rsid w:val="00715624"/>
    <w:rsid w:val="00716B4A"/>
    <w:rsid w:val="00717889"/>
    <w:rsid w:val="00717C05"/>
    <w:rsid w:val="007214DB"/>
    <w:rsid w:val="00721A27"/>
    <w:rsid w:val="00722B28"/>
    <w:rsid w:val="00722C8A"/>
    <w:rsid w:val="00723822"/>
    <w:rsid w:val="00725752"/>
    <w:rsid w:val="00725B57"/>
    <w:rsid w:val="007312B9"/>
    <w:rsid w:val="00731577"/>
    <w:rsid w:val="007315A8"/>
    <w:rsid w:val="00731BD0"/>
    <w:rsid w:val="0073371F"/>
    <w:rsid w:val="00736133"/>
    <w:rsid w:val="00737C12"/>
    <w:rsid w:val="00744561"/>
    <w:rsid w:val="00747A55"/>
    <w:rsid w:val="00747C04"/>
    <w:rsid w:val="00750E25"/>
    <w:rsid w:val="00750FE9"/>
    <w:rsid w:val="00753BAD"/>
    <w:rsid w:val="00753E3D"/>
    <w:rsid w:val="0075529B"/>
    <w:rsid w:val="00755A5F"/>
    <w:rsid w:val="0076096D"/>
    <w:rsid w:val="0076158F"/>
    <w:rsid w:val="00762828"/>
    <w:rsid w:val="00763088"/>
    <w:rsid w:val="00763BF0"/>
    <w:rsid w:val="00764DA6"/>
    <w:rsid w:val="00766DE3"/>
    <w:rsid w:val="007701FA"/>
    <w:rsid w:val="00771749"/>
    <w:rsid w:val="00771D33"/>
    <w:rsid w:val="00771DFD"/>
    <w:rsid w:val="00772293"/>
    <w:rsid w:val="00772DD5"/>
    <w:rsid w:val="0077367D"/>
    <w:rsid w:val="00774102"/>
    <w:rsid w:val="0077490B"/>
    <w:rsid w:val="00774F39"/>
    <w:rsid w:val="00777174"/>
    <w:rsid w:val="0077734B"/>
    <w:rsid w:val="00782565"/>
    <w:rsid w:val="00783E9E"/>
    <w:rsid w:val="0078436F"/>
    <w:rsid w:val="007859AC"/>
    <w:rsid w:val="0078669F"/>
    <w:rsid w:val="00786CFD"/>
    <w:rsid w:val="00790570"/>
    <w:rsid w:val="00790719"/>
    <w:rsid w:val="00793704"/>
    <w:rsid w:val="00794360"/>
    <w:rsid w:val="007944EF"/>
    <w:rsid w:val="007A1791"/>
    <w:rsid w:val="007A33B1"/>
    <w:rsid w:val="007A5089"/>
    <w:rsid w:val="007A520B"/>
    <w:rsid w:val="007A61CE"/>
    <w:rsid w:val="007A76BC"/>
    <w:rsid w:val="007A7D80"/>
    <w:rsid w:val="007B0729"/>
    <w:rsid w:val="007B0FFA"/>
    <w:rsid w:val="007B1644"/>
    <w:rsid w:val="007B1FBA"/>
    <w:rsid w:val="007B24B9"/>
    <w:rsid w:val="007B3343"/>
    <w:rsid w:val="007B5857"/>
    <w:rsid w:val="007C0BC5"/>
    <w:rsid w:val="007C3F7E"/>
    <w:rsid w:val="007C47E2"/>
    <w:rsid w:val="007C54DA"/>
    <w:rsid w:val="007C568F"/>
    <w:rsid w:val="007C5FE8"/>
    <w:rsid w:val="007C6260"/>
    <w:rsid w:val="007C6E31"/>
    <w:rsid w:val="007C7E66"/>
    <w:rsid w:val="007D0C4B"/>
    <w:rsid w:val="007D13A8"/>
    <w:rsid w:val="007D1BDA"/>
    <w:rsid w:val="007D2051"/>
    <w:rsid w:val="007D4396"/>
    <w:rsid w:val="007D4876"/>
    <w:rsid w:val="007D6518"/>
    <w:rsid w:val="007D7263"/>
    <w:rsid w:val="007E14FD"/>
    <w:rsid w:val="007E1880"/>
    <w:rsid w:val="007E29FE"/>
    <w:rsid w:val="007E2B7B"/>
    <w:rsid w:val="007E52E8"/>
    <w:rsid w:val="007E6CE7"/>
    <w:rsid w:val="007F091D"/>
    <w:rsid w:val="007F20D5"/>
    <w:rsid w:val="007F5E2B"/>
    <w:rsid w:val="007F67C2"/>
    <w:rsid w:val="007F790B"/>
    <w:rsid w:val="00800102"/>
    <w:rsid w:val="00801318"/>
    <w:rsid w:val="00801940"/>
    <w:rsid w:val="00801CBA"/>
    <w:rsid w:val="00804B24"/>
    <w:rsid w:val="0080510C"/>
    <w:rsid w:val="0080590B"/>
    <w:rsid w:val="008063AF"/>
    <w:rsid w:val="0080783D"/>
    <w:rsid w:val="00807D9D"/>
    <w:rsid w:val="008110FB"/>
    <w:rsid w:val="00813139"/>
    <w:rsid w:val="00814B56"/>
    <w:rsid w:val="00815CF0"/>
    <w:rsid w:val="00817FE2"/>
    <w:rsid w:val="00822464"/>
    <w:rsid w:val="00823E80"/>
    <w:rsid w:val="0082571B"/>
    <w:rsid w:val="00826522"/>
    <w:rsid w:val="00831D80"/>
    <w:rsid w:val="00833BED"/>
    <w:rsid w:val="0083478C"/>
    <w:rsid w:val="00835521"/>
    <w:rsid w:val="008407BC"/>
    <w:rsid w:val="00841E2B"/>
    <w:rsid w:val="00843BE3"/>
    <w:rsid w:val="00844302"/>
    <w:rsid w:val="008473D7"/>
    <w:rsid w:val="00847ACB"/>
    <w:rsid w:val="00852A6C"/>
    <w:rsid w:val="00852E51"/>
    <w:rsid w:val="008533C8"/>
    <w:rsid w:val="0085385F"/>
    <w:rsid w:val="00854232"/>
    <w:rsid w:val="00854B71"/>
    <w:rsid w:val="00855FC4"/>
    <w:rsid w:val="00856817"/>
    <w:rsid w:val="00862150"/>
    <w:rsid w:val="0086266B"/>
    <w:rsid w:val="00864344"/>
    <w:rsid w:val="0086471E"/>
    <w:rsid w:val="008656F7"/>
    <w:rsid w:val="00865B2A"/>
    <w:rsid w:val="00865EA8"/>
    <w:rsid w:val="0086647B"/>
    <w:rsid w:val="008668BB"/>
    <w:rsid w:val="00867DDB"/>
    <w:rsid w:val="00870382"/>
    <w:rsid w:val="0087153D"/>
    <w:rsid w:val="00871F8E"/>
    <w:rsid w:val="00874304"/>
    <w:rsid w:val="00876B77"/>
    <w:rsid w:val="00876DD3"/>
    <w:rsid w:val="008773F2"/>
    <w:rsid w:val="0087753A"/>
    <w:rsid w:val="00877D39"/>
    <w:rsid w:val="0088259B"/>
    <w:rsid w:val="008852AA"/>
    <w:rsid w:val="00885F2A"/>
    <w:rsid w:val="00887A93"/>
    <w:rsid w:val="0089018A"/>
    <w:rsid w:val="00890320"/>
    <w:rsid w:val="00895F6C"/>
    <w:rsid w:val="00895FF3"/>
    <w:rsid w:val="008969C6"/>
    <w:rsid w:val="008976B4"/>
    <w:rsid w:val="0089784E"/>
    <w:rsid w:val="00897D45"/>
    <w:rsid w:val="008A07BB"/>
    <w:rsid w:val="008A15D9"/>
    <w:rsid w:val="008A15FE"/>
    <w:rsid w:val="008A361D"/>
    <w:rsid w:val="008A51F4"/>
    <w:rsid w:val="008A60D0"/>
    <w:rsid w:val="008B2004"/>
    <w:rsid w:val="008B245A"/>
    <w:rsid w:val="008B4AD5"/>
    <w:rsid w:val="008B5136"/>
    <w:rsid w:val="008B7396"/>
    <w:rsid w:val="008C0620"/>
    <w:rsid w:val="008C08B2"/>
    <w:rsid w:val="008C298B"/>
    <w:rsid w:val="008C3F99"/>
    <w:rsid w:val="008C4AC2"/>
    <w:rsid w:val="008C5913"/>
    <w:rsid w:val="008C744A"/>
    <w:rsid w:val="008D0CF5"/>
    <w:rsid w:val="008D18EC"/>
    <w:rsid w:val="008D1B0B"/>
    <w:rsid w:val="008D2BD9"/>
    <w:rsid w:val="008D2D9F"/>
    <w:rsid w:val="008D3EF5"/>
    <w:rsid w:val="008D5D2A"/>
    <w:rsid w:val="008D7091"/>
    <w:rsid w:val="008D7647"/>
    <w:rsid w:val="008E1C9C"/>
    <w:rsid w:val="008E2242"/>
    <w:rsid w:val="008E3C4E"/>
    <w:rsid w:val="008E3DD5"/>
    <w:rsid w:val="008E445F"/>
    <w:rsid w:val="008E464E"/>
    <w:rsid w:val="008E4CC1"/>
    <w:rsid w:val="008E5782"/>
    <w:rsid w:val="008E5D86"/>
    <w:rsid w:val="008E6174"/>
    <w:rsid w:val="008E777D"/>
    <w:rsid w:val="008F1170"/>
    <w:rsid w:val="008F1C76"/>
    <w:rsid w:val="008F225B"/>
    <w:rsid w:val="008F236F"/>
    <w:rsid w:val="008F311D"/>
    <w:rsid w:val="008F49F5"/>
    <w:rsid w:val="008F5AA8"/>
    <w:rsid w:val="008F66F7"/>
    <w:rsid w:val="008F7345"/>
    <w:rsid w:val="008F7F66"/>
    <w:rsid w:val="00900A03"/>
    <w:rsid w:val="00900D7A"/>
    <w:rsid w:val="00903A4E"/>
    <w:rsid w:val="00904451"/>
    <w:rsid w:val="009063AF"/>
    <w:rsid w:val="0090779F"/>
    <w:rsid w:val="00911260"/>
    <w:rsid w:val="00911924"/>
    <w:rsid w:val="00913D06"/>
    <w:rsid w:val="009145C5"/>
    <w:rsid w:val="0091767A"/>
    <w:rsid w:val="009244E2"/>
    <w:rsid w:val="0092502F"/>
    <w:rsid w:val="00925A9C"/>
    <w:rsid w:val="00925AE8"/>
    <w:rsid w:val="00927482"/>
    <w:rsid w:val="00927B16"/>
    <w:rsid w:val="00930394"/>
    <w:rsid w:val="009305F1"/>
    <w:rsid w:val="00932F5E"/>
    <w:rsid w:val="00933053"/>
    <w:rsid w:val="009366AE"/>
    <w:rsid w:val="00941422"/>
    <w:rsid w:val="009419E5"/>
    <w:rsid w:val="0094226F"/>
    <w:rsid w:val="0094228A"/>
    <w:rsid w:val="009428A5"/>
    <w:rsid w:val="00942FBA"/>
    <w:rsid w:val="00943D55"/>
    <w:rsid w:val="009446A0"/>
    <w:rsid w:val="0094503B"/>
    <w:rsid w:val="00945118"/>
    <w:rsid w:val="009456AB"/>
    <w:rsid w:val="00945701"/>
    <w:rsid w:val="00945E77"/>
    <w:rsid w:val="009474BB"/>
    <w:rsid w:val="00947B07"/>
    <w:rsid w:val="00947F3B"/>
    <w:rsid w:val="00952903"/>
    <w:rsid w:val="00952D2D"/>
    <w:rsid w:val="00956DDF"/>
    <w:rsid w:val="00961AF4"/>
    <w:rsid w:val="00962116"/>
    <w:rsid w:val="00964893"/>
    <w:rsid w:val="00966B26"/>
    <w:rsid w:val="00966B8D"/>
    <w:rsid w:val="00970CD6"/>
    <w:rsid w:val="0097198B"/>
    <w:rsid w:val="00972679"/>
    <w:rsid w:val="0097409E"/>
    <w:rsid w:val="00974843"/>
    <w:rsid w:val="00976575"/>
    <w:rsid w:val="00976CBC"/>
    <w:rsid w:val="00977BCE"/>
    <w:rsid w:val="00980150"/>
    <w:rsid w:val="00980467"/>
    <w:rsid w:val="00981EF9"/>
    <w:rsid w:val="00983B5D"/>
    <w:rsid w:val="00983D1F"/>
    <w:rsid w:val="009867EA"/>
    <w:rsid w:val="00990BFD"/>
    <w:rsid w:val="009914B8"/>
    <w:rsid w:val="00991C4A"/>
    <w:rsid w:val="0099212C"/>
    <w:rsid w:val="00992728"/>
    <w:rsid w:val="00994029"/>
    <w:rsid w:val="00996A2D"/>
    <w:rsid w:val="00996FFD"/>
    <w:rsid w:val="00997BE6"/>
    <w:rsid w:val="009A0103"/>
    <w:rsid w:val="009A125A"/>
    <w:rsid w:val="009A28A9"/>
    <w:rsid w:val="009A2E10"/>
    <w:rsid w:val="009A310D"/>
    <w:rsid w:val="009A4127"/>
    <w:rsid w:val="009A4989"/>
    <w:rsid w:val="009A4C00"/>
    <w:rsid w:val="009A61DB"/>
    <w:rsid w:val="009A6AB5"/>
    <w:rsid w:val="009A71CD"/>
    <w:rsid w:val="009A78FF"/>
    <w:rsid w:val="009B0E32"/>
    <w:rsid w:val="009B583C"/>
    <w:rsid w:val="009B5D6E"/>
    <w:rsid w:val="009C02EE"/>
    <w:rsid w:val="009C181A"/>
    <w:rsid w:val="009C3B45"/>
    <w:rsid w:val="009C6531"/>
    <w:rsid w:val="009C68E8"/>
    <w:rsid w:val="009D12CF"/>
    <w:rsid w:val="009D16CE"/>
    <w:rsid w:val="009D301A"/>
    <w:rsid w:val="009D78AD"/>
    <w:rsid w:val="009E1111"/>
    <w:rsid w:val="009E1372"/>
    <w:rsid w:val="009E2506"/>
    <w:rsid w:val="009E344C"/>
    <w:rsid w:val="009E3C80"/>
    <w:rsid w:val="009E45D8"/>
    <w:rsid w:val="009E5923"/>
    <w:rsid w:val="009F0EC2"/>
    <w:rsid w:val="009F11C0"/>
    <w:rsid w:val="009F1853"/>
    <w:rsid w:val="009F3EDF"/>
    <w:rsid w:val="009F43C9"/>
    <w:rsid w:val="009F458C"/>
    <w:rsid w:val="009F6628"/>
    <w:rsid w:val="00A00A88"/>
    <w:rsid w:val="00A00C94"/>
    <w:rsid w:val="00A00D81"/>
    <w:rsid w:val="00A00EE4"/>
    <w:rsid w:val="00A00FE8"/>
    <w:rsid w:val="00A01297"/>
    <w:rsid w:val="00A04203"/>
    <w:rsid w:val="00A04C5A"/>
    <w:rsid w:val="00A0683E"/>
    <w:rsid w:val="00A06BD6"/>
    <w:rsid w:val="00A11055"/>
    <w:rsid w:val="00A14DDB"/>
    <w:rsid w:val="00A15A2D"/>
    <w:rsid w:val="00A1641B"/>
    <w:rsid w:val="00A1735C"/>
    <w:rsid w:val="00A22503"/>
    <w:rsid w:val="00A23BE9"/>
    <w:rsid w:val="00A2544C"/>
    <w:rsid w:val="00A2712D"/>
    <w:rsid w:val="00A27AE1"/>
    <w:rsid w:val="00A307D9"/>
    <w:rsid w:val="00A31B24"/>
    <w:rsid w:val="00A32BD2"/>
    <w:rsid w:val="00A33547"/>
    <w:rsid w:val="00A37560"/>
    <w:rsid w:val="00A37FB1"/>
    <w:rsid w:val="00A40640"/>
    <w:rsid w:val="00A40A4B"/>
    <w:rsid w:val="00A40E26"/>
    <w:rsid w:val="00A4144E"/>
    <w:rsid w:val="00A52A5F"/>
    <w:rsid w:val="00A52B4C"/>
    <w:rsid w:val="00A52B6D"/>
    <w:rsid w:val="00A5397C"/>
    <w:rsid w:val="00A54C53"/>
    <w:rsid w:val="00A54D99"/>
    <w:rsid w:val="00A57BF1"/>
    <w:rsid w:val="00A60CBB"/>
    <w:rsid w:val="00A611A7"/>
    <w:rsid w:val="00A62080"/>
    <w:rsid w:val="00A62161"/>
    <w:rsid w:val="00A62ACF"/>
    <w:rsid w:val="00A64300"/>
    <w:rsid w:val="00A652AF"/>
    <w:rsid w:val="00A7252D"/>
    <w:rsid w:val="00A745AF"/>
    <w:rsid w:val="00A75257"/>
    <w:rsid w:val="00A76D10"/>
    <w:rsid w:val="00A7714E"/>
    <w:rsid w:val="00A772A4"/>
    <w:rsid w:val="00A77AA1"/>
    <w:rsid w:val="00A77E17"/>
    <w:rsid w:val="00A80FB5"/>
    <w:rsid w:val="00A82D99"/>
    <w:rsid w:val="00A848B9"/>
    <w:rsid w:val="00A859CD"/>
    <w:rsid w:val="00A86251"/>
    <w:rsid w:val="00A877F8"/>
    <w:rsid w:val="00A9218E"/>
    <w:rsid w:val="00A93F00"/>
    <w:rsid w:val="00A9455C"/>
    <w:rsid w:val="00A96326"/>
    <w:rsid w:val="00AA1557"/>
    <w:rsid w:val="00AA262F"/>
    <w:rsid w:val="00AA41B8"/>
    <w:rsid w:val="00AA66D6"/>
    <w:rsid w:val="00AB00A7"/>
    <w:rsid w:val="00AB2C47"/>
    <w:rsid w:val="00AB4C0D"/>
    <w:rsid w:val="00AB78FF"/>
    <w:rsid w:val="00AC1394"/>
    <w:rsid w:val="00AC24F6"/>
    <w:rsid w:val="00AC3200"/>
    <w:rsid w:val="00AC369F"/>
    <w:rsid w:val="00AC47D7"/>
    <w:rsid w:val="00AD0BBC"/>
    <w:rsid w:val="00AD1247"/>
    <w:rsid w:val="00AD25F1"/>
    <w:rsid w:val="00AD2DFD"/>
    <w:rsid w:val="00AD7D87"/>
    <w:rsid w:val="00AE0733"/>
    <w:rsid w:val="00AE2209"/>
    <w:rsid w:val="00AE294C"/>
    <w:rsid w:val="00AE405D"/>
    <w:rsid w:val="00AE54FB"/>
    <w:rsid w:val="00AE57F0"/>
    <w:rsid w:val="00AE5824"/>
    <w:rsid w:val="00AE5EE5"/>
    <w:rsid w:val="00AE62D4"/>
    <w:rsid w:val="00AE7FD2"/>
    <w:rsid w:val="00AF06FA"/>
    <w:rsid w:val="00AF2539"/>
    <w:rsid w:val="00AF28F8"/>
    <w:rsid w:val="00AF36DE"/>
    <w:rsid w:val="00AF52B6"/>
    <w:rsid w:val="00AF73F1"/>
    <w:rsid w:val="00B00780"/>
    <w:rsid w:val="00B00A2D"/>
    <w:rsid w:val="00B00E6B"/>
    <w:rsid w:val="00B02067"/>
    <w:rsid w:val="00B020BD"/>
    <w:rsid w:val="00B0316E"/>
    <w:rsid w:val="00B058D3"/>
    <w:rsid w:val="00B058E6"/>
    <w:rsid w:val="00B079BC"/>
    <w:rsid w:val="00B11B22"/>
    <w:rsid w:val="00B132EA"/>
    <w:rsid w:val="00B15416"/>
    <w:rsid w:val="00B21FA0"/>
    <w:rsid w:val="00B239FC"/>
    <w:rsid w:val="00B23B28"/>
    <w:rsid w:val="00B241BD"/>
    <w:rsid w:val="00B248C2"/>
    <w:rsid w:val="00B24EFF"/>
    <w:rsid w:val="00B3231A"/>
    <w:rsid w:val="00B33EE4"/>
    <w:rsid w:val="00B34386"/>
    <w:rsid w:val="00B34AE5"/>
    <w:rsid w:val="00B34FF3"/>
    <w:rsid w:val="00B35309"/>
    <w:rsid w:val="00B365D1"/>
    <w:rsid w:val="00B406DE"/>
    <w:rsid w:val="00B4084B"/>
    <w:rsid w:val="00B41298"/>
    <w:rsid w:val="00B422F4"/>
    <w:rsid w:val="00B42809"/>
    <w:rsid w:val="00B4288F"/>
    <w:rsid w:val="00B444E1"/>
    <w:rsid w:val="00B46830"/>
    <w:rsid w:val="00B4788C"/>
    <w:rsid w:val="00B50905"/>
    <w:rsid w:val="00B510DF"/>
    <w:rsid w:val="00B5120A"/>
    <w:rsid w:val="00B52213"/>
    <w:rsid w:val="00B54124"/>
    <w:rsid w:val="00B54359"/>
    <w:rsid w:val="00B5439A"/>
    <w:rsid w:val="00B544A4"/>
    <w:rsid w:val="00B576EC"/>
    <w:rsid w:val="00B60481"/>
    <w:rsid w:val="00B6157D"/>
    <w:rsid w:val="00B61687"/>
    <w:rsid w:val="00B62A69"/>
    <w:rsid w:val="00B634C9"/>
    <w:rsid w:val="00B63E20"/>
    <w:rsid w:val="00B64594"/>
    <w:rsid w:val="00B6656C"/>
    <w:rsid w:val="00B6793B"/>
    <w:rsid w:val="00B71CE2"/>
    <w:rsid w:val="00B720F2"/>
    <w:rsid w:val="00B72147"/>
    <w:rsid w:val="00B72D9C"/>
    <w:rsid w:val="00B73BAB"/>
    <w:rsid w:val="00B7573C"/>
    <w:rsid w:val="00B81850"/>
    <w:rsid w:val="00B81910"/>
    <w:rsid w:val="00B81CA3"/>
    <w:rsid w:val="00B8531A"/>
    <w:rsid w:val="00B911A6"/>
    <w:rsid w:val="00B91441"/>
    <w:rsid w:val="00B92081"/>
    <w:rsid w:val="00B9263B"/>
    <w:rsid w:val="00B96C76"/>
    <w:rsid w:val="00B973E6"/>
    <w:rsid w:val="00B9759A"/>
    <w:rsid w:val="00B97EE5"/>
    <w:rsid w:val="00BA3631"/>
    <w:rsid w:val="00BA4AD7"/>
    <w:rsid w:val="00BA603E"/>
    <w:rsid w:val="00BA71AC"/>
    <w:rsid w:val="00BB05D9"/>
    <w:rsid w:val="00BB3771"/>
    <w:rsid w:val="00BB3D14"/>
    <w:rsid w:val="00BB3DFE"/>
    <w:rsid w:val="00BB6386"/>
    <w:rsid w:val="00BB6722"/>
    <w:rsid w:val="00BC07DD"/>
    <w:rsid w:val="00BC28DC"/>
    <w:rsid w:val="00BC2F84"/>
    <w:rsid w:val="00BC4F5C"/>
    <w:rsid w:val="00BC52D7"/>
    <w:rsid w:val="00BC601D"/>
    <w:rsid w:val="00BC686D"/>
    <w:rsid w:val="00BC69B7"/>
    <w:rsid w:val="00BC6D9B"/>
    <w:rsid w:val="00BD17C9"/>
    <w:rsid w:val="00BD1AED"/>
    <w:rsid w:val="00BD22C2"/>
    <w:rsid w:val="00BD3BCE"/>
    <w:rsid w:val="00BD4D8F"/>
    <w:rsid w:val="00BE0182"/>
    <w:rsid w:val="00BE1002"/>
    <w:rsid w:val="00BE1E95"/>
    <w:rsid w:val="00BE22D8"/>
    <w:rsid w:val="00BE6BE1"/>
    <w:rsid w:val="00BE70FC"/>
    <w:rsid w:val="00BF0470"/>
    <w:rsid w:val="00BF38FE"/>
    <w:rsid w:val="00BF3B26"/>
    <w:rsid w:val="00BF4D9C"/>
    <w:rsid w:val="00BF5C84"/>
    <w:rsid w:val="00BF6092"/>
    <w:rsid w:val="00BF761D"/>
    <w:rsid w:val="00C0029A"/>
    <w:rsid w:val="00C008A2"/>
    <w:rsid w:val="00C00D9D"/>
    <w:rsid w:val="00C01892"/>
    <w:rsid w:val="00C03735"/>
    <w:rsid w:val="00C07FB5"/>
    <w:rsid w:val="00C105B8"/>
    <w:rsid w:val="00C10ABE"/>
    <w:rsid w:val="00C12001"/>
    <w:rsid w:val="00C12AB2"/>
    <w:rsid w:val="00C16C3E"/>
    <w:rsid w:val="00C175C1"/>
    <w:rsid w:val="00C210C6"/>
    <w:rsid w:val="00C217FE"/>
    <w:rsid w:val="00C22B75"/>
    <w:rsid w:val="00C236F8"/>
    <w:rsid w:val="00C2478A"/>
    <w:rsid w:val="00C255C6"/>
    <w:rsid w:val="00C26FE1"/>
    <w:rsid w:val="00C27114"/>
    <w:rsid w:val="00C320BE"/>
    <w:rsid w:val="00C323A3"/>
    <w:rsid w:val="00C32CED"/>
    <w:rsid w:val="00C33EB5"/>
    <w:rsid w:val="00C3431E"/>
    <w:rsid w:val="00C3515A"/>
    <w:rsid w:val="00C3642D"/>
    <w:rsid w:val="00C370F4"/>
    <w:rsid w:val="00C3734B"/>
    <w:rsid w:val="00C417EE"/>
    <w:rsid w:val="00C43590"/>
    <w:rsid w:val="00C438DA"/>
    <w:rsid w:val="00C43ECD"/>
    <w:rsid w:val="00C44876"/>
    <w:rsid w:val="00C44912"/>
    <w:rsid w:val="00C506FF"/>
    <w:rsid w:val="00C50DC3"/>
    <w:rsid w:val="00C51675"/>
    <w:rsid w:val="00C51806"/>
    <w:rsid w:val="00C55425"/>
    <w:rsid w:val="00C55E1D"/>
    <w:rsid w:val="00C600C3"/>
    <w:rsid w:val="00C616BD"/>
    <w:rsid w:val="00C61FCC"/>
    <w:rsid w:val="00C62F46"/>
    <w:rsid w:val="00C63FC4"/>
    <w:rsid w:val="00C64521"/>
    <w:rsid w:val="00C64F9F"/>
    <w:rsid w:val="00C6589E"/>
    <w:rsid w:val="00C65E9F"/>
    <w:rsid w:val="00C665B3"/>
    <w:rsid w:val="00C66B26"/>
    <w:rsid w:val="00C6766D"/>
    <w:rsid w:val="00C7137C"/>
    <w:rsid w:val="00C73EB2"/>
    <w:rsid w:val="00C74D12"/>
    <w:rsid w:val="00C76791"/>
    <w:rsid w:val="00C77543"/>
    <w:rsid w:val="00C80709"/>
    <w:rsid w:val="00C81D5E"/>
    <w:rsid w:val="00C82487"/>
    <w:rsid w:val="00C82A22"/>
    <w:rsid w:val="00C8311A"/>
    <w:rsid w:val="00C83F10"/>
    <w:rsid w:val="00C864BB"/>
    <w:rsid w:val="00C87BBD"/>
    <w:rsid w:val="00C90EBD"/>
    <w:rsid w:val="00C91A03"/>
    <w:rsid w:val="00C92054"/>
    <w:rsid w:val="00C923C2"/>
    <w:rsid w:val="00C930F2"/>
    <w:rsid w:val="00C93FEF"/>
    <w:rsid w:val="00C94EA3"/>
    <w:rsid w:val="00C94F78"/>
    <w:rsid w:val="00C96BE0"/>
    <w:rsid w:val="00C97B6A"/>
    <w:rsid w:val="00CA0BC0"/>
    <w:rsid w:val="00CA11FA"/>
    <w:rsid w:val="00CA2891"/>
    <w:rsid w:val="00CA492E"/>
    <w:rsid w:val="00CA6667"/>
    <w:rsid w:val="00CA673F"/>
    <w:rsid w:val="00CB0333"/>
    <w:rsid w:val="00CB051D"/>
    <w:rsid w:val="00CB0CD5"/>
    <w:rsid w:val="00CB22D7"/>
    <w:rsid w:val="00CB36DF"/>
    <w:rsid w:val="00CB48DD"/>
    <w:rsid w:val="00CB4E6E"/>
    <w:rsid w:val="00CB6B0A"/>
    <w:rsid w:val="00CB7585"/>
    <w:rsid w:val="00CB7E79"/>
    <w:rsid w:val="00CB7EA9"/>
    <w:rsid w:val="00CC024D"/>
    <w:rsid w:val="00CC2711"/>
    <w:rsid w:val="00CC2911"/>
    <w:rsid w:val="00CC2A68"/>
    <w:rsid w:val="00CC465B"/>
    <w:rsid w:val="00CC57E4"/>
    <w:rsid w:val="00CC5D58"/>
    <w:rsid w:val="00CD0F7B"/>
    <w:rsid w:val="00CD47D4"/>
    <w:rsid w:val="00CD5B25"/>
    <w:rsid w:val="00CD68D9"/>
    <w:rsid w:val="00CD6EA9"/>
    <w:rsid w:val="00CE1F25"/>
    <w:rsid w:val="00CE2663"/>
    <w:rsid w:val="00CE3596"/>
    <w:rsid w:val="00CE452A"/>
    <w:rsid w:val="00CE6BE6"/>
    <w:rsid w:val="00CF1BDD"/>
    <w:rsid w:val="00CF2202"/>
    <w:rsid w:val="00CF240E"/>
    <w:rsid w:val="00CF40FC"/>
    <w:rsid w:val="00CF5602"/>
    <w:rsid w:val="00CF6A6C"/>
    <w:rsid w:val="00CF6E64"/>
    <w:rsid w:val="00D02433"/>
    <w:rsid w:val="00D0283A"/>
    <w:rsid w:val="00D03C64"/>
    <w:rsid w:val="00D04053"/>
    <w:rsid w:val="00D06441"/>
    <w:rsid w:val="00D06B97"/>
    <w:rsid w:val="00D1172B"/>
    <w:rsid w:val="00D17F21"/>
    <w:rsid w:val="00D21000"/>
    <w:rsid w:val="00D210DE"/>
    <w:rsid w:val="00D215A1"/>
    <w:rsid w:val="00D233BC"/>
    <w:rsid w:val="00D244AE"/>
    <w:rsid w:val="00D2466B"/>
    <w:rsid w:val="00D2636E"/>
    <w:rsid w:val="00D2682B"/>
    <w:rsid w:val="00D27CD1"/>
    <w:rsid w:val="00D31133"/>
    <w:rsid w:val="00D311DA"/>
    <w:rsid w:val="00D32737"/>
    <w:rsid w:val="00D33225"/>
    <w:rsid w:val="00D33ADF"/>
    <w:rsid w:val="00D34581"/>
    <w:rsid w:val="00D36903"/>
    <w:rsid w:val="00D375DC"/>
    <w:rsid w:val="00D40617"/>
    <w:rsid w:val="00D41940"/>
    <w:rsid w:val="00D41B94"/>
    <w:rsid w:val="00D42F31"/>
    <w:rsid w:val="00D4333A"/>
    <w:rsid w:val="00D43FD4"/>
    <w:rsid w:val="00D442E6"/>
    <w:rsid w:val="00D5002E"/>
    <w:rsid w:val="00D5126F"/>
    <w:rsid w:val="00D5166C"/>
    <w:rsid w:val="00D52ACC"/>
    <w:rsid w:val="00D52FDF"/>
    <w:rsid w:val="00D53725"/>
    <w:rsid w:val="00D53A7B"/>
    <w:rsid w:val="00D56359"/>
    <w:rsid w:val="00D573D7"/>
    <w:rsid w:val="00D6068F"/>
    <w:rsid w:val="00D6120A"/>
    <w:rsid w:val="00D6453C"/>
    <w:rsid w:val="00D65F0B"/>
    <w:rsid w:val="00D718D0"/>
    <w:rsid w:val="00D72570"/>
    <w:rsid w:val="00D73F1D"/>
    <w:rsid w:val="00D817BA"/>
    <w:rsid w:val="00D83BD6"/>
    <w:rsid w:val="00D8440C"/>
    <w:rsid w:val="00D86D3C"/>
    <w:rsid w:val="00D90695"/>
    <w:rsid w:val="00D943DA"/>
    <w:rsid w:val="00D945CE"/>
    <w:rsid w:val="00D9467C"/>
    <w:rsid w:val="00D970D2"/>
    <w:rsid w:val="00DA0B51"/>
    <w:rsid w:val="00DA37D1"/>
    <w:rsid w:val="00DA5179"/>
    <w:rsid w:val="00DA5CEA"/>
    <w:rsid w:val="00DA7A10"/>
    <w:rsid w:val="00DB0C46"/>
    <w:rsid w:val="00DB1A6A"/>
    <w:rsid w:val="00DB2403"/>
    <w:rsid w:val="00DB2FAB"/>
    <w:rsid w:val="00DB3908"/>
    <w:rsid w:val="00DB4DBF"/>
    <w:rsid w:val="00DB4E55"/>
    <w:rsid w:val="00DB4FD9"/>
    <w:rsid w:val="00DB5CC4"/>
    <w:rsid w:val="00DB7B30"/>
    <w:rsid w:val="00DC19F2"/>
    <w:rsid w:val="00DC3829"/>
    <w:rsid w:val="00DC3DAF"/>
    <w:rsid w:val="00DC3EC4"/>
    <w:rsid w:val="00DC52FB"/>
    <w:rsid w:val="00DC5DDC"/>
    <w:rsid w:val="00DC63BA"/>
    <w:rsid w:val="00DC6CCA"/>
    <w:rsid w:val="00DD0FD7"/>
    <w:rsid w:val="00DD32B9"/>
    <w:rsid w:val="00DD3B2E"/>
    <w:rsid w:val="00DD3CC3"/>
    <w:rsid w:val="00DD4CD6"/>
    <w:rsid w:val="00DD56C1"/>
    <w:rsid w:val="00DD5D68"/>
    <w:rsid w:val="00DD6C04"/>
    <w:rsid w:val="00DD7369"/>
    <w:rsid w:val="00DE117A"/>
    <w:rsid w:val="00DE171D"/>
    <w:rsid w:val="00DE214C"/>
    <w:rsid w:val="00DE2AB5"/>
    <w:rsid w:val="00DE4051"/>
    <w:rsid w:val="00DE5147"/>
    <w:rsid w:val="00DF1225"/>
    <w:rsid w:val="00DF2871"/>
    <w:rsid w:val="00DF2B87"/>
    <w:rsid w:val="00DF2CB3"/>
    <w:rsid w:val="00DF2CB8"/>
    <w:rsid w:val="00DF4E2A"/>
    <w:rsid w:val="00DF7769"/>
    <w:rsid w:val="00E00668"/>
    <w:rsid w:val="00E020ED"/>
    <w:rsid w:val="00E03451"/>
    <w:rsid w:val="00E05F01"/>
    <w:rsid w:val="00E06C8A"/>
    <w:rsid w:val="00E077D9"/>
    <w:rsid w:val="00E07B89"/>
    <w:rsid w:val="00E12A39"/>
    <w:rsid w:val="00E14A21"/>
    <w:rsid w:val="00E15C3C"/>
    <w:rsid w:val="00E16E21"/>
    <w:rsid w:val="00E20475"/>
    <w:rsid w:val="00E20880"/>
    <w:rsid w:val="00E20A85"/>
    <w:rsid w:val="00E21CD0"/>
    <w:rsid w:val="00E22312"/>
    <w:rsid w:val="00E22B14"/>
    <w:rsid w:val="00E22C05"/>
    <w:rsid w:val="00E23108"/>
    <w:rsid w:val="00E252E2"/>
    <w:rsid w:val="00E258C3"/>
    <w:rsid w:val="00E308E4"/>
    <w:rsid w:val="00E3323D"/>
    <w:rsid w:val="00E334F6"/>
    <w:rsid w:val="00E33AAE"/>
    <w:rsid w:val="00E33F40"/>
    <w:rsid w:val="00E3630C"/>
    <w:rsid w:val="00E37D81"/>
    <w:rsid w:val="00E41C33"/>
    <w:rsid w:val="00E41D12"/>
    <w:rsid w:val="00E42BCE"/>
    <w:rsid w:val="00E435AD"/>
    <w:rsid w:val="00E43660"/>
    <w:rsid w:val="00E44163"/>
    <w:rsid w:val="00E44F6C"/>
    <w:rsid w:val="00E4589D"/>
    <w:rsid w:val="00E51791"/>
    <w:rsid w:val="00E60856"/>
    <w:rsid w:val="00E61CDF"/>
    <w:rsid w:val="00E634B3"/>
    <w:rsid w:val="00E644B5"/>
    <w:rsid w:val="00E65C84"/>
    <w:rsid w:val="00E66F86"/>
    <w:rsid w:val="00E67F14"/>
    <w:rsid w:val="00E71FF8"/>
    <w:rsid w:val="00E72C94"/>
    <w:rsid w:val="00E740BA"/>
    <w:rsid w:val="00E7628C"/>
    <w:rsid w:val="00E7710A"/>
    <w:rsid w:val="00E7783A"/>
    <w:rsid w:val="00E77EA1"/>
    <w:rsid w:val="00E80F1F"/>
    <w:rsid w:val="00E85216"/>
    <w:rsid w:val="00E85996"/>
    <w:rsid w:val="00E85B89"/>
    <w:rsid w:val="00E85F57"/>
    <w:rsid w:val="00E85FB4"/>
    <w:rsid w:val="00E87855"/>
    <w:rsid w:val="00E91588"/>
    <w:rsid w:val="00E92A82"/>
    <w:rsid w:val="00E92BA6"/>
    <w:rsid w:val="00E93680"/>
    <w:rsid w:val="00E93EC6"/>
    <w:rsid w:val="00E969A1"/>
    <w:rsid w:val="00E97591"/>
    <w:rsid w:val="00EA1072"/>
    <w:rsid w:val="00EA2C9F"/>
    <w:rsid w:val="00EA2DDF"/>
    <w:rsid w:val="00EA3465"/>
    <w:rsid w:val="00EA385A"/>
    <w:rsid w:val="00EA537E"/>
    <w:rsid w:val="00EA70D6"/>
    <w:rsid w:val="00EA77D2"/>
    <w:rsid w:val="00EA7BA8"/>
    <w:rsid w:val="00EB0915"/>
    <w:rsid w:val="00EB155A"/>
    <w:rsid w:val="00EB1B19"/>
    <w:rsid w:val="00EB1C4B"/>
    <w:rsid w:val="00EB3618"/>
    <w:rsid w:val="00EB49E4"/>
    <w:rsid w:val="00EC0946"/>
    <w:rsid w:val="00EC0C45"/>
    <w:rsid w:val="00EC13B0"/>
    <w:rsid w:val="00EC29D0"/>
    <w:rsid w:val="00EC308C"/>
    <w:rsid w:val="00EC3754"/>
    <w:rsid w:val="00EC3D8F"/>
    <w:rsid w:val="00EC3F2B"/>
    <w:rsid w:val="00EC5E81"/>
    <w:rsid w:val="00ED0674"/>
    <w:rsid w:val="00ED188D"/>
    <w:rsid w:val="00ED4D65"/>
    <w:rsid w:val="00ED5334"/>
    <w:rsid w:val="00ED6B94"/>
    <w:rsid w:val="00ED76AE"/>
    <w:rsid w:val="00ED786D"/>
    <w:rsid w:val="00ED7870"/>
    <w:rsid w:val="00EE0611"/>
    <w:rsid w:val="00EE33D7"/>
    <w:rsid w:val="00EE4D1E"/>
    <w:rsid w:val="00EE52D8"/>
    <w:rsid w:val="00EE60CF"/>
    <w:rsid w:val="00EE64F5"/>
    <w:rsid w:val="00EE675A"/>
    <w:rsid w:val="00EE7E9E"/>
    <w:rsid w:val="00EF020B"/>
    <w:rsid w:val="00EF0E62"/>
    <w:rsid w:val="00EF3618"/>
    <w:rsid w:val="00EF5EE1"/>
    <w:rsid w:val="00EF709A"/>
    <w:rsid w:val="00EF7208"/>
    <w:rsid w:val="00EF7675"/>
    <w:rsid w:val="00F028D6"/>
    <w:rsid w:val="00F02C19"/>
    <w:rsid w:val="00F051B8"/>
    <w:rsid w:val="00F11F8E"/>
    <w:rsid w:val="00F12378"/>
    <w:rsid w:val="00F1285D"/>
    <w:rsid w:val="00F14E94"/>
    <w:rsid w:val="00F14F07"/>
    <w:rsid w:val="00F154F2"/>
    <w:rsid w:val="00F15C2B"/>
    <w:rsid w:val="00F160D3"/>
    <w:rsid w:val="00F22008"/>
    <w:rsid w:val="00F22635"/>
    <w:rsid w:val="00F22848"/>
    <w:rsid w:val="00F236F8"/>
    <w:rsid w:val="00F2459E"/>
    <w:rsid w:val="00F2557C"/>
    <w:rsid w:val="00F2692B"/>
    <w:rsid w:val="00F26BBA"/>
    <w:rsid w:val="00F26D8A"/>
    <w:rsid w:val="00F270C9"/>
    <w:rsid w:val="00F30CF6"/>
    <w:rsid w:val="00F31CE2"/>
    <w:rsid w:val="00F31D97"/>
    <w:rsid w:val="00F32549"/>
    <w:rsid w:val="00F33669"/>
    <w:rsid w:val="00F35215"/>
    <w:rsid w:val="00F35EF7"/>
    <w:rsid w:val="00F41BC7"/>
    <w:rsid w:val="00F4289D"/>
    <w:rsid w:val="00F432C5"/>
    <w:rsid w:val="00F45124"/>
    <w:rsid w:val="00F4518B"/>
    <w:rsid w:val="00F456F3"/>
    <w:rsid w:val="00F457E5"/>
    <w:rsid w:val="00F45936"/>
    <w:rsid w:val="00F47CB8"/>
    <w:rsid w:val="00F47E56"/>
    <w:rsid w:val="00F5197D"/>
    <w:rsid w:val="00F520EC"/>
    <w:rsid w:val="00F52175"/>
    <w:rsid w:val="00F5650D"/>
    <w:rsid w:val="00F56574"/>
    <w:rsid w:val="00F578C0"/>
    <w:rsid w:val="00F57C0C"/>
    <w:rsid w:val="00F605B4"/>
    <w:rsid w:val="00F60B81"/>
    <w:rsid w:val="00F628D4"/>
    <w:rsid w:val="00F64F21"/>
    <w:rsid w:val="00F673C5"/>
    <w:rsid w:val="00F67C09"/>
    <w:rsid w:val="00F70749"/>
    <w:rsid w:val="00F70861"/>
    <w:rsid w:val="00F715A4"/>
    <w:rsid w:val="00F72265"/>
    <w:rsid w:val="00F73AF5"/>
    <w:rsid w:val="00F81E5A"/>
    <w:rsid w:val="00F82B2B"/>
    <w:rsid w:val="00F838B4"/>
    <w:rsid w:val="00F83BD4"/>
    <w:rsid w:val="00F83D7B"/>
    <w:rsid w:val="00F84C70"/>
    <w:rsid w:val="00F9088A"/>
    <w:rsid w:val="00F90F18"/>
    <w:rsid w:val="00F91A5C"/>
    <w:rsid w:val="00F91B8A"/>
    <w:rsid w:val="00F91CF3"/>
    <w:rsid w:val="00F940B8"/>
    <w:rsid w:val="00F9455B"/>
    <w:rsid w:val="00F95A20"/>
    <w:rsid w:val="00F962EF"/>
    <w:rsid w:val="00FA14C6"/>
    <w:rsid w:val="00FA17DF"/>
    <w:rsid w:val="00FA1D0F"/>
    <w:rsid w:val="00FA1F4F"/>
    <w:rsid w:val="00FA21AD"/>
    <w:rsid w:val="00FA250C"/>
    <w:rsid w:val="00FA2F1E"/>
    <w:rsid w:val="00FA384E"/>
    <w:rsid w:val="00FA45B6"/>
    <w:rsid w:val="00FA5ED9"/>
    <w:rsid w:val="00FA64C2"/>
    <w:rsid w:val="00FA7A49"/>
    <w:rsid w:val="00FA7A62"/>
    <w:rsid w:val="00FB4E2E"/>
    <w:rsid w:val="00FC0780"/>
    <w:rsid w:val="00FC0954"/>
    <w:rsid w:val="00FC0B39"/>
    <w:rsid w:val="00FC1103"/>
    <w:rsid w:val="00FC16AA"/>
    <w:rsid w:val="00FC4F10"/>
    <w:rsid w:val="00FC73C8"/>
    <w:rsid w:val="00FD013B"/>
    <w:rsid w:val="00FD19CB"/>
    <w:rsid w:val="00FD2154"/>
    <w:rsid w:val="00FD2CC4"/>
    <w:rsid w:val="00FD2F47"/>
    <w:rsid w:val="00FD3542"/>
    <w:rsid w:val="00FD3BC6"/>
    <w:rsid w:val="00FD5857"/>
    <w:rsid w:val="00FD7755"/>
    <w:rsid w:val="00FE0E5F"/>
    <w:rsid w:val="00FE11AE"/>
    <w:rsid w:val="00FE26DE"/>
    <w:rsid w:val="00FE3560"/>
    <w:rsid w:val="00FE3A83"/>
    <w:rsid w:val="00FE5FB6"/>
    <w:rsid w:val="00FF03BA"/>
    <w:rsid w:val="00FF05D6"/>
    <w:rsid w:val="00FF33A5"/>
    <w:rsid w:val="00FF42CF"/>
    <w:rsid w:val="00FF5B21"/>
    <w:rsid w:val="00FF6923"/>
    <w:rsid w:val="00FF6A31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mr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2C"/>
    <w:rPr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rsid w:val="001D2D2C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qFormat/>
    <w:rsid w:val="001D2D2C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1D2D2C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1D2D2C"/>
    <w:pPr>
      <w:keepNext/>
      <w:spacing w:line="360" w:lineRule="auto"/>
      <w:jc w:val="both"/>
      <w:outlineLvl w:val="3"/>
    </w:pPr>
    <w:rPr>
      <w:rFonts w:ascii="Garamond" w:hAnsi="Garamond"/>
      <w:b/>
      <w:sz w:val="20"/>
    </w:rPr>
  </w:style>
  <w:style w:type="paragraph" w:styleId="Heading5">
    <w:name w:val="heading 5"/>
    <w:basedOn w:val="Normal"/>
    <w:next w:val="Normal"/>
    <w:qFormat/>
    <w:rsid w:val="001D2D2C"/>
    <w:pPr>
      <w:keepNext/>
      <w:outlineLvl w:val="4"/>
    </w:pPr>
    <w:rPr>
      <w:rFonts w:ascii="Garamond" w:hAnsi="Garamond"/>
      <w:b/>
      <w:sz w:val="22"/>
    </w:rPr>
  </w:style>
  <w:style w:type="paragraph" w:styleId="Heading6">
    <w:name w:val="heading 6"/>
    <w:basedOn w:val="Normal"/>
    <w:next w:val="Normal"/>
    <w:qFormat/>
    <w:rsid w:val="001D2D2C"/>
    <w:pPr>
      <w:keepNext/>
      <w:jc w:val="center"/>
      <w:outlineLvl w:val="5"/>
    </w:pPr>
    <w:rPr>
      <w:rFonts w:ascii="Garamond" w:hAnsi="Garamond"/>
      <w:b/>
      <w:sz w:val="20"/>
      <w:lang w:val="fr-FR"/>
    </w:rPr>
  </w:style>
  <w:style w:type="paragraph" w:styleId="Heading7">
    <w:name w:val="heading 7"/>
    <w:basedOn w:val="Normal"/>
    <w:next w:val="Normal"/>
    <w:qFormat/>
    <w:rsid w:val="001D2D2C"/>
    <w:pPr>
      <w:keepNext/>
      <w:outlineLvl w:val="6"/>
    </w:pPr>
    <w:rPr>
      <w:rFonts w:ascii="Garamond" w:hAnsi="Garamond"/>
      <w:b/>
      <w:bCs/>
      <w:sz w:val="21"/>
    </w:rPr>
  </w:style>
  <w:style w:type="paragraph" w:styleId="Heading8">
    <w:name w:val="heading 8"/>
    <w:basedOn w:val="Normal"/>
    <w:next w:val="Normal"/>
    <w:qFormat/>
    <w:rsid w:val="001D2D2C"/>
    <w:pPr>
      <w:keepNext/>
      <w:ind w:left="1620"/>
      <w:outlineLvl w:val="7"/>
    </w:pPr>
    <w:rPr>
      <w:rFonts w:ascii="Garamond" w:hAnsi="Garamond"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D2C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paragraph" w:styleId="Footer">
    <w:name w:val="footer"/>
    <w:basedOn w:val="Normal"/>
    <w:rsid w:val="001D2D2C"/>
    <w:pPr>
      <w:tabs>
        <w:tab w:val="center" w:pos="4320"/>
        <w:tab w:val="right" w:pos="8640"/>
      </w:tabs>
    </w:pPr>
    <w:rPr>
      <w:rFonts w:ascii="Trebuchet MS" w:hAnsi="Trebuchet MS"/>
      <w:sz w:val="22"/>
    </w:rPr>
  </w:style>
  <w:style w:type="character" w:styleId="Hyperlink">
    <w:name w:val="Hyperlink"/>
    <w:rsid w:val="001D2D2C"/>
    <w:rPr>
      <w:color w:val="0000FF"/>
      <w:u w:val="single"/>
    </w:rPr>
  </w:style>
  <w:style w:type="paragraph" w:customStyle="1" w:styleId="PersonalInfo">
    <w:name w:val="Personal Info"/>
    <w:basedOn w:val="Normal"/>
    <w:next w:val="Normal"/>
    <w:rsid w:val="001D2D2C"/>
    <w:pPr>
      <w:numPr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OrgName">
    <w:name w:val="OrgName"/>
    <w:rsid w:val="005929F8"/>
    <w:rPr>
      <w:b/>
      <w:caps/>
    </w:rPr>
  </w:style>
  <w:style w:type="paragraph" w:customStyle="1" w:styleId="ResumeJobHead">
    <w:name w:val="ResumeJobHead"/>
    <w:basedOn w:val="Normal"/>
    <w:next w:val="Normal"/>
    <w:rsid w:val="005929F8"/>
    <w:pPr>
      <w:jc w:val="both"/>
    </w:pPr>
    <w:rPr>
      <w:sz w:val="20"/>
      <w:szCs w:val="20"/>
      <w:lang w:val="en-US"/>
    </w:rPr>
  </w:style>
  <w:style w:type="character" w:styleId="CommentReference">
    <w:name w:val="annotation reference"/>
    <w:semiHidden/>
    <w:rsid w:val="00407C6E"/>
    <w:rPr>
      <w:sz w:val="16"/>
      <w:szCs w:val="16"/>
    </w:rPr>
  </w:style>
  <w:style w:type="paragraph" w:styleId="CommentText">
    <w:name w:val="annotation text"/>
    <w:basedOn w:val="Normal"/>
    <w:semiHidden/>
    <w:rsid w:val="00407C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7C6E"/>
    <w:rPr>
      <w:b/>
      <w:bCs/>
    </w:rPr>
  </w:style>
  <w:style w:type="paragraph" w:styleId="BalloonText">
    <w:name w:val="Balloon Text"/>
    <w:basedOn w:val="Normal"/>
    <w:semiHidden/>
    <w:rsid w:val="00407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6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BodyText"/>
    <w:rsid w:val="00C82A22"/>
    <w:pPr>
      <w:tabs>
        <w:tab w:val="num" w:pos="6120"/>
      </w:tabs>
      <w:spacing w:after="60" w:line="240" w:lineRule="atLeast"/>
      <w:ind w:left="6120" w:hanging="360"/>
      <w:jc w:val="both"/>
    </w:pPr>
    <w:rPr>
      <w:rFonts w:ascii="Garamond" w:hAnsi="Garamond"/>
      <w:sz w:val="22"/>
      <w:szCs w:val="20"/>
      <w:lang w:val="en-US"/>
    </w:rPr>
  </w:style>
  <w:style w:type="paragraph" w:styleId="BodyText">
    <w:name w:val="Body Text"/>
    <w:basedOn w:val="Normal"/>
    <w:link w:val="BodyTextChar"/>
    <w:rsid w:val="00C82A22"/>
    <w:pPr>
      <w:spacing w:after="120"/>
    </w:pPr>
    <w:rPr>
      <w:rFonts w:cs="Mangal"/>
      <w:lang w:bidi="mr-IN"/>
    </w:rPr>
  </w:style>
  <w:style w:type="character" w:customStyle="1" w:styleId="BodyTextChar">
    <w:name w:val="Body Text Char"/>
    <w:link w:val="BodyText"/>
    <w:rsid w:val="00C82A22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3FC4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val="en-US" w:bidi="en-US"/>
    </w:rPr>
  </w:style>
  <w:style w:type="character" w:customStyle="1" w:styleId="colorlink6">
    <w:name w:val="colorlink6"/>
    <w:basedOn w:val="DefaultParagraphFont"/>
    <w:rsid w:val="00087637"/>
  </w:style>
  <w:style w:type="character" w:customStyle="1" w:styleId="WW8Num9z1">
    <w:name w:val="WW8Num9z1"/>
    <w:rsid w:val="00C3734B"/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"/>
    <w:rsid w:val="0093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1587D-3DBF-4DA3-9C65-3D8C53D3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11098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mailto:rupeshmangulkar.mils@gmail.com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DHANANJAY BODHAKE</cp:lastModifiedBy>
  <cp:revision>26</cp:revision>
  <cp:lastPrinted>2010-08-16T10:52:00Z</cp:lastPrinted>
  <dcterms:created xsi:type="dcterms:W3CDTF">2018-02-27T09:23:00Z</dcterms:created>
  <dcterms:modified xsi:type="dcterms:W3CDTF">2020-02-26T10:25:00Z</dcterms:modified>
</cp:coreProperties>
</file>