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A2F3E" w:rsidRDefault="007A2F3E" w:rsidP="00FE14D3">
      <w:pPr>
        <w:pStyle w:val="Heading1"/>
        <w:numPr>
          <w:ilvl w:val="0"/>
          <w:numId w:val="0"/>
        </w:numPr>
        <w:tabs>
          <w:tab w:val="left" w:pos="9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Chandra </w:t>
      </w:r>
      <w:proofErr w:type="spellStart"/>
      <w:r>
        <w:rPr>
          <w:rFonts w:ascii="Times New Roman" w:hAnsi="Times New Roman" w:cs="Times New Roman"/>
          <w:sz w:val="24"/>
        </w:rPr>
        <w:t>Shekar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Choula</w:t>
      </w:r>
      <w:proofErr w:type="spellEnd"/>
    </w:p>
    <w:p w:rsidR="007A2F3E" w:rsidRDefault="007A2F3E" w:rsidP="00FE14D3">
      <w:pPr>
        <w:pStyle w:val="Heading1"/>
        <w:numPr>
          <w:ilvl w:val="0"/>
          <w:numId w:val="0"/>
        </w:numPr>
        <w:tabs>
          <w:tab w:val="left" w:pos="9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Mobile: +91 </w:t>
      </w:r>
      <w:r w:rsidR="00310A84">
        <w:rPr>
          <w:rFonts w:ascii="Times New Roman" w:hAnsi="Times New Roman" w:cs="Times New Roman"/>
          <w:sz w:val="24"/>
        </w:rPr>
        <w:t>94915490</w:t>
      </w:r>
      <w:r w:rsidR="00C356C0">
        <w:rPr>
          <w:rFonts w:ascii="Times New Roman" w:hAnsi="Times New Roman" w:cs="Times New Roman"/>
          <w:sz w:val="24"/>
        </w:rPr>
        <w:t>42</w:t>
      </w:r>
      <w:r w:rsidR="00E056CF">
        <w:rPr>
          <w:rFonts w:ascii="Times New Roman" w:hAnsi="Times New Roman" w:cs="Times New Roman"/>
          <w:sz w:val="24"/>
        </w:rPr>
        <w:t xml:space="preserve"> / </w:t>
      </w:r>
      <w:r w:rsidR="00C356C0">
        <w:rPr>
          <w:rFonts w:ascii="Times New Roman" w:hAnsi="Times New Roman" w:cs="Times New Roman"/>
          <w:sz w:val="24"/>
        </w:rPr>
        <w:t>6354864344</w:t>
      </w:r>
    </w:p>
    <w:p w:rsidR="000B0CD3" w:rsidRPr="002C6164" w:rsidRDefault="007A2F3E" w:rsidP="00FE14D3">
      <w:pPr>
        <w:tabs>
          <w:tab w:val="left" w:pos="90"/>
        </w:tabs>
        <w:jc w:val="center"/>
        <w:rPr>
          <w:rStyle w:val="Hyperlink"/>
          <w:b/>
          <w:szCs w:val="20"/>
          <w:u w:val="none"/>
        </w:rPr>
      </w:pPr>
      <w:r>
        <w:rPr>
          <w:b/>
          <w:szCs w:val="20"/>
        </w:rPr>
        <w:tab/>
        <w:t xml:space="preserve">     E-mail: </w:t>
      </w:r>
      <w:hyperlink r:id="rId8" w:history="1">
        <w:r w:rsidR="000B0CD3" w:rsidRPr="00B3321D">
          <w:rPr>
            <w:rStyle w:val="Hyperlink"/>
            <w:b/>
            <w:szCs w:val="20"/>
          </w:rPr>
          <w:t>chandr.c@gmail.com</w:t>
        </w:r>
      </w:hyperlink>
    </w:p>
    <w:p w:rsidR="007A2F3E" w:rsidRDefault="00D56B72">
      <w:pPr>
        <w:jc w:val="both"/>
        <w:rPr>
          <w:rFonts w:ascii="Lucida Sans" w:hAnsi="Lucida Sans" w:cs="Lucida Sans"/>
          <w:sz w:val="22"/>
          <w:szCs w:val="22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534150" cy="0"/>
                <wp:effectExtent l="0" t="12700" r="19050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44C4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514.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Iv7DwIAACAEAAAOAAAAZHJzL2Uyb0RvYy54bWysU02P2jAQvVfqf7B8hyQQKBsRVhWBXrZd&#13;&#10;pG1/gLEdYtVfsr0EVPW/d2wgLe2lqpqDY3vGz+/NPC8fT0qiI3deGF3jYpxjxDU1TOhDjb983o4W&#13;&#10;GPlANCPSaF7jM/f4cfX2zbK3FZ+YzkjGHQIQ7ave1rgLwVZZ5mnHFfFjY7mGYGucIgGW7pAxR3pA&#13;&#10;VzKb5Pk8641j1hnKvYfd5hLEq4TftpyG57b1PCBZY+AW0ujSuI9jtlqS6uCI7QS90iD/wEIRoeHS&#13;&#10;AaohgaBXJ/6AUoI6400bxtSozLStoDxpADVF/pual45YnrRAcbwdyuT/Hyz9dNw5JFiNS4w0UdCi&#13;&#10;J6E5msbK9NZXkLDWOxe10ZN+sU+GfvUQy+6CceEtIO37j4YBCHkNJhXk1DoVD4NUdEp1Pw9156eA&#13;&#10;KGzOZ9OymEF76C2Wkep20DofPnCjUJzUWAK7BEyOTz5EIqS6pcR7tNkKKVNbpUZ9jaeLYp6nE95I&#13;&#10;wWI05nl32K+lQ0cSnZG+KBnQ7tKUCOBPKVSNF0MSqTpO2EazdE0gQl7mcFjqCA7CgNx1dvHBt4f8&#13;&#10;YbPYLMpROZlvRmXeNKP323U5mm+Ld7Nm2qzXTfE98izKqhOMcR2p3jxZlH/X8+vruLhpcOVQlOwe&#13;&#10;PekFsrd/Ip06G5t5McDesPPOxdLEJoMNU/L1yUSf/7pOWT8f9uoHAAAA//8DAFBLAwQUAAYACAAA&#13;&#10;ACEAdgfQG+AAAAAMAQAADwAAAGRycy9kb3ducmV2LnhtbEyPT0vDQBDF74LfYRnBi9iNVbSm2RT/&#13;&#10;UhEUGhWv0+yYhGZnQ3abxm/vFA96GZjfY968ly1G16qB+tB4NnA2SUARl942XBl4f3s8nYEKEdli&#13;&#10;65kMfFOARX54kGFq/Y5XNBSxUmLCIUUDdYxdqnUoa3IYJr4jFu3L9w6jrH2lbY87MXetnibJpXbY&#13;&#10;sHyosaO7mspNsXUGutngP+zz08nmIRbNy+vtZ3G+WhpzfDTez2XczEFFGuPfBew7SH7IJdjab9kG&#13;&#10;1RqQNlHoxRWovZpMr4Wsf4nOM/2/RP4DAAD//wMAUEsBAi0AFAAGAAgAAAAhALaDOJL+AAAA4QEA&#13;&#10;ABMAAAAAAAAAAAAAAAAAAAAAAFtDb250ZW50X1R5cGVzXS54bWxQSwECLQAUAAYACAAAACEAOP0h&#13;&#10;/9YAAACUAQAACwAAAAAAAAAAAAAAAAAvAQAAX3JlbHMvLnJlbHNQSwECLQAUAAYACAAAACEA58SL&#13;&#10;+w8CAAAgBAAADgAAAAAAAAAAAAAAAAAuAgAAZHJzL2Uyb0RvYy54bWxQSwECLQAUAAYACAAAACEA&#13;&#10;dgfQG+AAAAAMAQAADwAAAAAAAAAAAAAAAABpBAAAZHJzL2Rvd25yZXYueG1sUEsFBgAAAAAEAAQA&#13;&#10;8wAAAHYFAAAAAA==&#13;&#10;" strokeweight="1.06mm">
                <v:stroke joinstyle="miter"/>
                <o:lock v:ext="edit" shapetype="f"/>
              </v:line>
            </w:pict>
          </mc:Fallback>
        </mc:AlternateContent>
      </w:r>
    </w:p>
    <w:p w:rsidR="007A2F3E" w:rsidRPr="00FE14D3" w:rsidRDefault="007A2F3E" w:rsidP="00FE14D3">
      <w:pPr>
        <w:pStyle w:val="Subtitle"/>
        <w:shd w:val="clear" w:color="auto" w:fill="D8D8D8"/>
        <w:rPr>
          <w:szCs w:val="22"/>
        </w:rPr>
      </w:pPr>
      <w:r>
        <w:rPr>
          <w:szCs w:val="22"/>
        </w:rPr>
        <w:t>CAREER OBJECTIVE:</w:t>
      </w:r>
    </w:p>
    <w:p w:rsidR="00500271" w:rsidRPr="00500271" w:rsidRDefault="00500271" w:rsidP="00500271">
      <w:pPr>
        <w:tabs>
          <w:tab w:val="left" w:pos="360"/>
          <w:tab w:val="left" w:pos="2520"/>
        </w:tabs>
        <w:spacing w:line="360" w:lineRule="auto"/>
        <w:ind w:left="360"/>
        <w:jc w:val="both"/>
        <w:rPr>
          <w:sz w:val="10"/>
          <w:szCs w:val="10"/>
        </w:rPr>
      </w:pPr>
    </w:p>
    <w:p w:rsidR="000B0CD3" w:rsidRPr="00763543" w:rsidRDefault="007A2F3E" w:rsidP="002C6164">
      <w:pPr>
        <w:numPr>
          <w:ilvl w:val="0"/>
          <w:numId w:val="5"/>
        </w:numPr>
        <w:tabs>
          <w:tab w:val="left" w:pos="360"/>
        </w:tabs>
        <w:spacing w:line="360" w:lineRule="auto"/>
        <w:ind w:left="360" w:hanging="270"/>
        <w:jc w:val="both"/>
        <w:rPr>
          <w:szCs w:val="20"/>
        </w:rPr>
      </w:pPr>
      <w:r>
        <w:t>Seeking a position in a challenging environment where my abilities and technical skills will contribute to the growth of the organization.</w:t>
      </w:r>
    </w:p>
    <w:p w:rsidR="00763543" w:rsidRPr="00763543" w:rsidRDefault="00763543" w:rsidP="00763543">
      <w:pPr>
        <w:tabs>
          <w:tab w:val="left" w:pos="360"/>
          <w:tab w:val="left" w:pos="2520"/>
        </w:tabs>
        <w:spacing w:line="360" w:lineRule="auto"/>
        <w:jc w:val="both"/>
        <w:rPr>
          <w:sz w:val="10"/>
          <w:szCs w:val="10"/>
        </w:rPr>
      </w:pPr>
    </w:p>
    <w:p w:rsidR="007A2F3E" w:rsidRPr="00FE14D3" w:rsidRDefault="007A2F3E" w:rsidP="00FE14D3">
      <w:pPr>
        <w:pStyle w:val="Subtitle"/>
        <w:shd w:val="clear" w:color="auto" w:fill="D8D8D8"/>
        <w:ind w:left="0" w:firstLine="0"/>
        <w:rPr>
          <w:color w:val="000000"/>
          <w:spacing w:val="20"/>
          <w:szCs w:val="22"/>
        </w:rPr>
      </w:pPr>
      <w:r>
        <w:t>PROFILE SUMMARY</w:t>
      </w:r>
      <w:r>
        <w:rPr>
          <w:color w:val="000000"/>
          <w:spacing w:val="20"/>
          <w:szCs w:val="22"/>
        </w:rPr>
        <w:t>:</w:t>
      </w:r>
      <w:r>
        <w:rPr>
          <w:color w:val="000000"/>
          <w:spacing w:val="20"/>
          <w:szCs w:val="22"/>
        </w:rPr>
        <w:tab/>
      </w:r>
    </w:p>
    <w:p w:rsidR="00500271" w:rsidRPr="00500271" w:rsidRDefault="00500271" w:rsidP="00500271">
      <w:pPr>
        <w:spacing w:line="360" w:lineRule="auto"/>
        <w:ind w:left="360"/>
        <w:jc w:val="both"/>
        <w:rPr>
          <w:sz w:val="10"/>
          <w:szCs w:val="10"/>
        </w:rPr>
      </w:pPr>
    </w:p>
    <w:p w:rsidR="007A2F3E" w:rsidRDefault="007A2F3E" w:rsidP="004D4083">
      <w:pPr>
        <w:numPr>
          <w:ilvl w:val="0"/>
          <w:numId w:val="14"/>
        </w:numPr>
        <w:spacing w:line="360" w:lineRule="auto"/>
        <w:ind w:left="360" w:hanging="270"/>
        <w:jc w:val="both"/>
        <w:rPr>
          <w:szCs w:val="22"/>
        </w:rPr>
      </w:pPr>
      <w:r>
        <w:t xml:space="preserve">A result-oriented professional with nearly 10 + years of experience in major automotive component manufacturing sector such as </w:t>
      </w:r>
      <w:proofErr w:type="spellStart"/>
      <w:r>
        <w:t>Electrotherm</w:t>
      </w:r>
      <w:proofErr w:type="spellEnd"/>
      <w:r>
        <w:t xml:space="preserve"> In</w:t>
      </w:r>
      <w:bookmarkStart w:id="0" w:name="_GoBack"/>
      <w:bookmarkEnd w:id="0"/>
      <w:r>
        <w:t>dia Ltd., Ahmedabad and HBL Power Systems Ltd., Hyderabad with expertise in:</w:t>
      </w:r>
    </w:p>
    <w:p w:rsidR="007A2F3E" w:rsidRDefault="007A2F3E" w:rsidP="004D4083">
      <w:pPr>
        <w:spacing w:line="360" w:lineRule="auto"/>
        <w:ind w:left="540" w:hanging="180"/>
        <w:jc w:val="both"/>
      </w:pPr>
      <w:r>
        <w:t>- Testing of batteries (L</w:t>
      </w:r>
      <w:r w:rsidR="00B259EC">
        <w:t xml:space="preserve">ead </w:t>
      </w:r>
      <w:r>
        <w:t>A</w:t>
      </w:r>
      <w:r w:rsidR="005808FF">
        <w:t xml:space="preserve">cid, </w:t>
      </w:r>
      <w:proofErr w:type="spellStart"/>
      <w:r w:rsidR="005808FF">
        <w:t>NiC</w:t>
      </w:r>
      <w:r w:rsidR="00B259EC">
        <w:t>d</w:t>
      </w:r>
      <w:proofErr w:type="spellEnd"/>
      <w:r>
        <w:t xml:space="preserve"> </w:t>
      </w:r>
      <w:r w:rsidR="00067935">
        <w:t>&amp; Li</w:t>
      </w:r>
      <w:r w:rsidR="00B259EC">
        <w:t xml:space="preserve">thium </w:t>
      </w:r>
      <w:r w:rsidR="00067935">
        <w:t>Ion</w:t>
      </w:r>
      <w:r>
        <w:t>) as per National &amp; International standards</w:t>
      </w:r>
      <w:r w:rsidR="005808FF">
        <w:t>.</w:t>
      </w:r>
    </w:p>
    <w:p w:rsidR="007A2F3E" w:rsidRDefault="007A2F3E" w:rsidP="00B41779">
      <w:pPr>
        <w:tabs>
          <w:tab w:val="left" w:pos="90"/>
        </w:tabs>
        <w:spacing w:line="360" w:lineRule="auto"/>
        <w:ind w:left="1080" w:hanging="720"/>
        <w:jc w:val="both"/>
      </w:pPr>
      <w:r>
        <w:t xml:space="preserve">- </w:t>
      </w:r>
      <w:r w:rsidR="00B8603B">
        <w:t xml:space="preserve">Validating </w:t>
      </w:r>
      <w:r w:rsidR="00B259EC">
        <w:t xml:space="preserve">the performance of the </w:t>
      </w:r>
      <w:r>
        <w:t>batteries</w:t>
      </w:r>
      <w:r w:rsidR="00B259EC">
        <w:t xml:space="preserve"> as per the </w:t>
      </w:r>
      <w:r w:rsidR="008410F2">
        <w:t>customer’s specifications.</w:t>
      </w:r>
    </w:p>
    <w:p w:rsidR="007A2F3E" w:rsidRDefault="007A2F3E" w:rsidP="004D4083">
      <w:pPr>
        <w:spacing w:line="360" w:lineRule="auto"/>
        <w:ind w:left="360"/>
        <w:jc w:val="both"/>
        <w:rPr>
          <w:b/>
          <w:sz w:val="20"/>
        </w:rPr>
      </w:pPr>
      <w:r>
        <w:t>- Validation of EV battery charger</w:t>
      </w:r>
      <w:r w:rsidR="00CC1418">
        <w:t>’s</w:t>
      </w:r>
      <w:r>
        <w:t xml:space="preserve"> profile and ensuring the performance of the charger</w:t>
      </w:r>
      <w:r>
        <w:rPr>
          <w:sz w:val="20"/>
        </w:rPr>
        <w:t>.</w:t>
      </w:r>
    </w:p>
    <w:p w:rsidR="00B8603B" w:rsidRDefault="007A2F3E" w:rsidP="00B8603B">
      <w:pPr>
        <w:spacing w:line="360" w:lineRule="auto"/>
        <w:ind w:left="360"/>
        <w:jc w:val="both"/>
      </w:pPr>
      <w:r>
        <w:t xml:space="preserve">- Design development of </w:t>
      </w:r>
      <w:r w:rsidR="00067935">
        <w:t>L</w:t>
      </w:r>
      <w:r w:rsidR="00B87977">
        <w:t>A &amp; L</w:t>
      </w:r>
      <w:r w:rsidR="00067935">
        <w:t>i</w:t>
      </w:r>
      <w:r w:rsidR="00B87977">
        <w:t>-</w:t>
      </w:r>
      <w:r w:rsidR="00067935">
        <w:t>Ion batteries of different vendors</w:t>
      </w:r>
      <w:r>
        <w:t xml:space="preserve"> </w:t>
      </w:r>
      <w:r w:rsidR="00067935">
        <w:t>for EV</w:t>
      </w:r>
      <w:r w:rsidR="00B8603B">
        <w:t xml:space="preserve"> application</w:t>
      </w:r>
      <w:r w:rsidR="00067935">
        <w:t xml:space="preserve"> (i.e., </w:t>
      </w:r>
      <w:r w:rsidR="00A251EB">
        <w:t>E</w:t>
      </w:r>
      <w:r w:rsidR="00067935">
        <w:t xml:space="preserve">2W &amp; </w:t>
      </w:r>
      <w:r w:rsidR="00A251EB">
        <w:t>E</w:t>
      </w:r>
      <w:r w:rsidR="00067935">
        <w:t>3W)</w:t>
      </w:r>
      <w:r w:rsidR="005808FF">
        <w:t>.</w:t>
      </w:r>
    </w:p>
    <w:p w:rsidR="00B8603B" w:rsidRPr="002C6164" w:rsidRDefault="00B8603B" w:rsidP="00B8603B">
      <w:pPr>
        <w:spacing w:line="360" w:lineRule="auto"/>
        <w:ind w:left="360"/>
        <w:jc w:val="both"/>
      </w:pPr>
      <w:r>
        <w:t>- Preparation of Technical Data Sheets, Operational Manuals based on practical and analyzed field data.</w:t>
      </w:r>
    </w:p>
    <w:p w:rsidR="006A4BBF" w:rsidRDefault="006A4BBF" w:rsidP="006A4BBF">
      <w:pPr>
        <w:spacing w:line="360" w:lineRule="auto"/>
        <w:ind w:left="360"/>
        <w:jc w:val="both"/>
      </w:pPr>
      <w:r>
        <w:t xml:space="preserve">- Coordinate with third party agency in inspection and testing </w:t>
      </w:r>
      <w:r w:rsidR="00B41779">
        <w:t xml:space="preserve">of products </w:t>
      </w:r>
      <w:r>
        <w:t xml:space="preserve">at manufacturing facilities. </w:t>
      </w:r>
    </w:p>
    <w:p w:rsidR="00836FEB" w:rsidRDefault="00836FEB" w:rsidP="004D4083">
      <w:pPr>
        <w:spacing w:line="360" w:lineRule="auto"/>
        <w:ind w:left="360"/>
        <w:jc w:val="both"/>
      </w:pPr>
      <w:r>
        <w:t>- Maintaining QA/QC documents include product certificates, calibration</w:t>
      </w:r>
      <w:r w:rsidR="006A4BBF">
        <w:t>, test results, CAPA reports.</w:t>
      </w:r>
    </w:p>
    <w:p w:rsidR="007A2F3E" w:rsidRDefault="007A2F3E" w:rsidP="004D4083">
      <w:pPr>
        <w:numPr>
          <w:ilvl w:val="0"/>
          <w:numId w:val="14"/>
        </w:numPr>
        <w:spacing w:line="360" w:lineRule="auto"/>
        <w:ind w:left="360" w:hanging="270"/>
        <w:jc w:val="both"/>
      </w:pPr>
      <w:r>
        <w:t>Having Good Knowledge about the IEC, JIS</w:t>
      </w:r>
      <w:r w:rsidR="00067935">
        <w:t>,</w:t>
      </w:r>
      <w:r w:rsidR="00067935" w:rsidRPr="00067935">
        <w:t xml:space="preserve"> </w:t>
      </w:r>
      <w:r w:rsidR="00067935">
        <w:t>BS, IS</w:t>
      </w:r>
      <w:r>
        <w:t xml:space="preserve"> &amp; </w:t>
      </w:r>
      <w:r w:rsidR="00E056CF">
        <w:t>other s</w:t>
      </w:r>
      <w:r>
        <w:t>pecifications for Lead acid batteries.</w:t>
      </w:r>
    </w:p>
    <w:p w:rsidR="007A2F3E" w:rsidRDefault="007A2F3E" w:rsidP="004D4083">
      <w:pPr>
        <w:numPr>
          <w:ilvl w:val="0"/>
          <w:numId w:val="14"/>
        </w:numPr>
        <w:spacing w:line="360" w:lineRule="auto"/>
        <w:ind w:left="360" w:hanging="270"/>
        <w:jc w:val="both"/>
      </w:pPr>
      <w:r>
        <w:t xml:space="preserve">Awareness </w:t>
      </w:r>
      <w:r w:rsidR="00067935">
        <w:t>o</w:t>
      </w:r>
      <w:r>
        <w:t>n Management</w:t>
      </w:r>
      <w:r w:rsidR="00067935">
        <w:t xml:space="preserve"> and Technical requirements</w:t>
      </w:r>
      <w:r>
        <w:t xml:space="preserve"> as per ISO/IEC 17025: 2005 Standard.</w:t>
      </w:r>
    </w:p>
    <w:p w:rsidR="00B41779" w:rsidRDefault="00B41779" w:rsidP="00B41779">
      <w:pPr>
        <w:numPr>
          <w:ilvl w:val="0"/>
          <w:numId w:val="14"/>
        </w:numPr>
        <w:spacing w:line="360" w:lineRule="auto"/>
        <w:ind w:left="360" w:hanging="270"/>
        <w:jc w:val="both"/>
      </w:pPr>
      <w:r>
        <w:t>Having good working knowledge of ISO 9001:2015, OHSAS 18001:2007 and ISO 14001:2004 Standards.</w:t>
      </w:r>
    </w:p>
    <w:p w:rsidR="004C31D0" w:rsidRDefault="00194A26" w:rsidP="004D4083">
      <w:pPr>
        <w:numPr>
          <w:ilvl w:val="0"/>
          <w:numId w:val="14"/>
        </w:numPr>
        <w:spacing w:line="360" w:lineRule="auto"/>
        <w:ind w:left="360" w:hanging="270"/>
        <w:jc w:val="both"/>
      </w:pPr>
      <w:r>
        <w:t xml:space="preserve">Reducing defects by using </w:t>
      </w:r>
      <w:r w:rsidR="008C6517">
        <w:t>Quality control (</w:t>
      </w:r>
      <w:r w:rsidR="00E7125F">
        <w:t>7</w:t>
      </w:r>
      <w:r w:rsidR="00500271">
        <w:t>QC</w:t>
      </w:r>
      <w:r w:rsidR="008C6517">
        <w:t xml:space="preserve"> t</w:t>
      </w:r>
      <w:r w:rsidR="00E7125F">
        <w:t>ools</w:t>
      </w:r>
      <w:r w:rsidR="002F00E6">
        <w:t xml:space="preserve">, </w:t>
      </w:r>
      <w:r w:rsidR="008C6517">
        <w:t xml:space="preserve">FMEA, </w:t>
      </w:r>
      <w:r>
        <w:t xml:space="preserve">MSA and </w:t>
      </w:r>
      <w:r w:rsidR="00500271">
        <w:t>Why</w:t>
      </w:r>
      <w:r>
        <w:t>-Why analysis</w:t>
      </w:r>
      <w:r w:rsidR="00500271">
        <w:t>) and 5</w:t>
      </w:r>
      <w:r w:rsidR="002F00E6">
        <w:t xml:space="preserve">S </w:t>
      </w:r>
      <w:r w:rsidR="00500271">
        <w:t>principles</w:t>
      </w:r>
      <w:r w:rsidR="00E7125F">
        <w:t>.</w:t>
      </w:r>
    </w:p>
    <w:p w:rsidR="007A2F3E" w:rsidRDefault="007A2F3E" w:rsidP="004D4083">
      <w:pPr>
        <w:numPr>
          <w:ilvl w:val="0"/>
          <w:numId w:val="14"/>
        </w:numPr>
        <w:spacing w:line="360" w:lineRule="auto"/>
        <w:ind w:left="360" w:hanging="270"/>
        <w:jc w:val="both"/>
      </w:pPr>
      <w:r>
        <w:t>Maintaining &amp; Improving Departmental Quality Objectives.</w:t>
      </w:r>
    </w:p>
    <w:p w:rsidR="00763543" w:rsidRPr="00763543" w:rsidRDefault="00763543" w:rsidP="00763543">
      <w:pPr>
        <w:spacing w:line="360" w:lineRule="auto"/>
        <w:ind w:left="90"/>
        <w:jc w:val="both"/>
        <w:rPr>
          <w:sz w:val="10"/>
          <w:szCs w:val="10"/>
        </w:rPr>
      </w:pPr>
    </w:p>
    <w:p w:rsidR="007A2F3E" w:rsidRPr="00FE14D3" w:rsidRDefault="007A2F3E" w:rsidP="00FE14D3">
      <w:pPr>
        <w:pStyle w:val="Subtitle"/>
        <w:shd w:val="clear" w:color="auto" w:fill="D8D8D8"/>
        <w:rPr>
          <w:color w:val="000000"/>
          <w:spacing w:val="20"/>
          <w:szCs w:val="22"/>
        </w:rPr>
      </w:pPr>
      <w:r>
        <w:t>CORE COMPETENCIES</w:t>
      </w:r>
      <w:r>
        <w:rPr>
          <w:color w:val="000000"/>
          <w:spacing w:val="20"/>
          <w:szCs w:val="22"/>
        </w:rPr>
        <w:t>:</w:t>
      </w:r>
      <w:r>
        <w:rPr>
          <w:color w:val="000000"/>
          <w:spacing w:val="20"/>
          <w:szCs w:val="22"/>
        </w:rPr>
        <w:tab/>
      </w:r>
    </w:p>
    <w:p w:rsidR="00500271" w:rsidRPr="00500271" w:rsidRDefault="00500271" w:rsidP="00500271">
      <w:pPr>
        <w:spacing w:line="360" w:lineRule="auto"/>
        <w:ind w:left="360"/>
        <w:jc w:val="both"/>
        <w:rPr>
          <w:sz w:val="10"/>
          <w:szCs w:val="10"/>
        </w:rPr>
      </w:pPr>
    </w:p>
    <w:p w:rsidR="007A2F3E" w:rsidRPr="00B17FC3" w:rsidRDefault="007A2F3E" w:rsidP="004D4083">
      <w:pPr>
        <w:numPr>
          <w:ilvl w:val="0"/>
          <w:numId w:val="10"/>
        </w:numPr>
        <w:spacing w:line="360" w:lineRule="auto"/>
        <w:ind w:left="360" w:hanging="270"/>
        <w:jc w:val="both"/>
        <w:rPr>
          <w:szCs w:val="22"/>
        </w:rPr>
      </w:pPr>
      <w:r>
        <w:t xml:space="preserve">Identifying the areas of quality failures and taking relevant steps to rectify the system wide </w:t>
      </w:r>
      <w:r w:rsidR="00B17FC3">
        <w:t>CAPA</w:t>
      </w:r>
      <w:r>
        <w:t>.</w:t>
      </w:r>
    </w:p>
    <w:p w:rsidR="00B17FC3" w:rsidRPr="00E7125F" w:rsidRDefault="00B17FC3" w:rsidP="004D4083">
      <w:pPr>
        <w:numPr>
          <w:ilvl w:val="0"/>
          <w:numId w:val="10"/>
        </w:numPr>
        <w:spacing w:line="360" w:lineRule="auto"/>
        <w:ind w:left="360" w:hanging="270"/>
        <w:jc w:val="both"/>
        <w:rPr>
          <w:szCs w:val="22"/>
        </w:rPr>
      </w:pPr>
      <w:r>
        <w:t>Understanding product quality plans, documents and systems by reviewing product</w:t>
      </w:r>
      <w:r w:rsidR="002C6164">
        <w:t xml:space="preserve"> &amp;</w:t>
      </w:r>
      <w:r>
        <w:t xml:space="preserve"> quality specifications and working with quality systems</w:t>
      </w:r>
    </w:p>
    <w:p w:rsidR="00E7125F" w:rsidRDefault="00E7125F" w:rsidP="004D4083">
      <w:pPr>
        <w:numPr>
          <w:ilvl w:val="0"/>
          <w:numId w:val="10"/>
        </w:numPr>
        <w:spacing w:line="360" w:lineRule="auto"/>
        <w:ind w:left="360" w:hanging="270"/>
        <w:jc w:val="both"/>
        <w:rPr>
          <w:szCs w:val="22"/>
        </w:rPr>
      </w:pPr>
      <w:r>
        <w:t>Performs independent technical assessment on product quality performance.</w:t>
      </w:r>
    </w:p>
    <w:p w:rsidR="007A2F3E" w:rsidRDefault="007A2F3E" w:rsidP="004D4083">
      <w:pPr>
        <w:numPr>
          <w:ilvl w:val="0"/>
          <w:numId w:val="10"/>
        </w:numPr>
        <w:spacing w:line="360" w:lineRule="auto"/>
        <w:ind w:left="360" w:hanging="270"/>
        <w:jc w:val="both"/>
        <w:rPr>
          <w:szCs w:val="22"/>
        </w:rPr>
      </w:pPr>
      <w:r>
        <w:t>Ensuring adherence to quality standards and maintaining all related documents.</w:t>
      </w:r>
    </w:p>
    <w:p w:rsidR="000B0CD3" w:rsidRPr="00763543" w:rsidRDefault="007A2F3E" w:rsidP="002C6164">
      <w:pPr>
        <w:numPr>
          <w:ilvl w:val="0"/>
          <w:numId w:val="10"/>
        </w:numPr>
        <w:spacing w:line="360" w:lineRule="auto"/>
        <w:ind w:left="360" w:hanging="270"/>
        <w:jc w:val="both"/>
        <w:rPr>
          <w:szCs w:val="22"/>
        </w:rPr>
      </w:pPr>
      <w:r>
        <w:t>Taking stringent quality measures including preparation / maintenance of necessary documents and conducting audits to ensure compliance with standards.</w:t>
      </w:r>
    </w:p>
    <w:p w:rsidR="00763543" w:rsidRDefault="00763543" w:rsidP="00763543">
      <w:pPr>
        <w:spacing w:line="360" w:lineRule="auto"/>
        <w:ind w:left="90"/>
        <w:jc w:val="both"/>
        <w:rPr>
          <w:sz w:val="10"/>
          <w:szCs w:val="10"/>
        </w:rPr>
      </w:pPr>
    </w:p>
    <w:p w:rsidR="0068775B" w:rsidRDefault="0068775B" w:rsidP="00763543">
      <w:pPr>
        <w:spacing w:line="360" w:lineRule="auto"/>
        <w:ind w:left="90"/>
        <w:jc w:val="both"/>
        <w:rPr>
          <w:sz w:val="10"/>
          <w:szCs w:val="10"/>
        </w:rPr>
      </w:pPr>
    </w:p>
    <w:p w:rsidR="002951CE" w:rsidRDefault="002951CE" w:rsidP="00763543">
      <w:pPr>
        <w:spacing w:line="360" w:lineRule="auto"/>
        <w:ind w:left="90"/>
        <w:jc w:val="both"/>
        <w:rPr>
          <w:sz w:val="10"/>
          <w:szCs w:val="10"/>
        </w:rPr>
      </w:pPr>
    </w:p>
    <w:p w:rsidR="0068775B" w:rsidRPr="00763543" w:rsidRDefault="0068775B" w:rsidP="00763543">
      <w:pPr>
        <w:spacing w:line="360" w:lineRule="auto"/>
        <w:ind w:left="90"/>
        <w:jc w:val="both"/>
        <w:rPr>
          <w:sz w:val="10"/>
          <w:szCs w:val="10"/>
        </w:rPr>
      </w:pPr>
    </w:p>
    <w:p w:rsidR="007A2F3E" w:rsidRDefault="007A2F3E">
      <w:pPr>
        <w:pStyle w:val="Subtitle"/>
        <w:shd w:val="clear" w:color="auto" w:fill="D8D8D8"/>
        <w:rPr>
          <w:color w:val="000000"/>
          <w:spacing w:val="20"/>
          <w:szCs w:val="22"/>
        </w:rPr>
      </w:pPr>
      <w:r>
        <w:lastRenderedPageBreak/>
        <w:t>WORK EXPERIENCE</w:t>
      </w:r>
      <w:r>
        <w:rPr>
          <w:color w:val="000000"/>
          <w:spacing w:val="20"/>
          <w:szCs w:val="22"/>
        </w:rPr>
        <w:t>:</w:t>
      </w:r>
      <w:r>
        <w:rPr>
          <w:color w:val="000000"/>
          <w:spacing w:val="20"/>
          <w:szCs w:val="22"/>
        </w:rPr>
        <w:tab/>
      </w:r>
    </w:p>
    <w:p w:rsidR="007A2F3E" w:rsidRPr="002C6164" w:rsidRDefault="007A2F3E">
      <w:pPr>
        <w:spacing w:line="360" w:lineRule="auto"/>
        <w:rPr>
          <w:sz w:val="10"/>
          <w:szCs w:val="12"/>
        </w:rPr>
      </w:pPr>
    </w:p>
    <w:p w:rsidR="0037495B" w:rsidRPr="00FE14D3" w:rsidRDefault="007A2F3E" w:rsidP="005808FF">
      <w:pPr>
        <w:numPr>
          <w:ilvl w:val="0"/>
          <w:numId w:val="31"/>
        </w:numPr>
        <w:tabs>
          <w:tab w:val="left" w:pos="270"/>
          <w:tab w:val="left" w:pos="360"/>
        </w:tabs>
        <w:ind w:hanging="630"/>
        <w:jc w:val="both"/>
        <w:rPr>
          <w:sz w:val="28"/>
        </w:rPr>
      </w:pPr>
      <w:r w:rsidRPr="00FE14D3">
        <w:rPr>
          <w:sz w:val="28"/>
        </w:rPr>
        <w:t xml:space="preserve">Apr’18 to </w:t>
      </w:r>
      <w:r w:rsidR="005808FF">
        <w:rPr>
          <w:sz w:val="28"/>
        </w:rPr>
        <w:t>Mar’19</w:t>
      </w:r>
      <w:r w:rsidRPr="00FE14D3">
        <w:rPr>
          <w:sz w:val="28"/>
        </w:rPr>
        <w:t xml:space="preserve"> : </w:t>
      </w:r>
      <w:proofErr w:type="spellStart"/>
      <w:r w:rsidRPr="00FE14D3">
        <w:rPr>
          <w:b/>
          <w:sz w:val="28"/>
        </w:rPr>
        <w:t>Electrotherm</w:t>
      </w:r>
      <w:proofErr w:type="spellEnd"/>
      <w:r w:rsidRPr="00FE14D3">
        <w:rPr>
          <w:b/>
          <w:sz w:val="28"/>
        </w:rPr>
        <w:t xml:space="preserve"> India Ltd., Ahmedabad</w:t>
      </w:r>
    </w:p>
    <w:p w:rsidR="002F00E6" w:rsidRPr="00500271" w:rsidRDefault="002F00E6" w:rsidP="002C6164">
      <w:pPr>
        <w:tabs>
          <w:tab w:val="left" w:pos="270"/>
          <w:tab w:val="left" w:pos="360"/>
        </w:tabs>
        <w:spacing w:line="360" w:lineRule="auto"/>
        <w:jc w:val="both"/>
        <w:rPr>
          <w:sz w:val="10"/>
          <w:szCs w:val="10"/>
        </w:rPr>
      </w:pPr>
    </w:p>
    <w:p w:rsidR="00415EDE" w:rsidRDefault="004A58C8" w:rsidP="004D4083">
      <w:pPr>
        <w:tabs>
          <w:tab w:val="left" w:pos="270"/>
        </w:tabs>
        <w:spacing w:line="360" w:lineRule="auto"/>
        <w:ind w:left="270"/>
        <w:jc w:val="both"/>
        <w:rPr>
          <w:b/>
        </w:rPr>
      </w:pPr>
      <w:r>
        <w:t xml:space="preserve">Role: </w:t>
      </w:r>
      <w:r>
        <w:rPr>
          <w:b/>
        </w:rPr>
        <w:t>Sr. Engineer</w:t>
      </w:r>
      <w:r w:rsidR="000521B2">
        <w:rPr>
          <w:b/>
        </w:rPr>
        <w:t xml:space="preserve"> </w:t>
      </w:r>
      <w:r>
        <w:rPr>
          <w:b/>
        </w:rPr>
        <w:t xml:space="preserve">– </w:t>
      </w:r>
      <w:r w:rsidR="001343B0">
        <w:rPr>
          <w:b/>
        </w:rPr>
        <w:t xml:space="preserve">HEV – Auto </w:t>
      </w:r>
      <w:r>
        <w:rPr>
          <w:b/>
        </w:rPr>
        <w:t>R&amp;D Battery validation</w:t>
      </w:r>
    </w:p>
    <w:p w:rsidR="004A58C8" w:rsidRPr="004A58C8" w:rsidRDefault="00352613" w:rsidP="004D4083">
      <w:pPr>
        <w:numPr>
          <w:ilvl w:val="0"/>
          <w:numId w:val="18"/>
        </w:numPr>
        <w:tabs>
          <w:tab w:val="left" w:pos="630"/>
        </w:tabs>
        <w:spacing w:line="360" w:lineRule="auto"/>
        <w:ind w:left="360" w:firstLine="0"/>
        <w:jc w:val="both"/>
      </w:pPr>
      <w:r>
        <w:t>Developed effective</w:t>
      </w:r>
      <w:r w:rsidR="00ED2254">
        <w:t xml:space="preserve"> </w:t>
      </w:r>
      <w:r w:rsidR="004A58C8" w:rsidRPr="004A58C8">
        <w:t xml:space="preserve">of charge profile for </w:t>
      </w:r>
      <w:r>
        <w:t>e-rickshaw application as per field condition.</w:t>
      </w:r>
    </w:p>
    <w:p w:rsidR="004A58C8" w:rsidRDefault="004A58C8" w:rsidP="004D4083">
      <w:pPr>
        <w:numPr>
          <w:ilvl w:val="0"/>
          <w:numId w:val="18"/>
        </w:numPr>
        <w:tabs>
          <w:tab w:val="left" w:pos="630"/>
        </w:tabs>
        <w:spacing w:line="360" w:lineRule="auto"/>
        <w:ind w:left="360" w:firstLine="0"/>
        <w:jc w:val="both"/>
      </w:pPr>
      <w:r w:rsidRPr="004A58C8">
        <w:t xml:space="preserve">Testing </w:t>
      </w:r>
      <w:r w:rsidR="00E056CF">
        <w:t xml:space="preserve">and validation </w:t>
      </w:r>
      <w:r w:rsidRPr="004A58C8">
        <w:t>of batteries as per JIS, IS and AIS standards</w:t>
      </w:r>
      <w:r w:rsidR="000521B2">
        <w:t>.</w:t>
      </w:r>
    </w:p>
    <w:p w:rsidR="00C57ACD" w:rsidRPr="004A58C8" w:rsidRDefault="004C16E8" w:rsidP="004D4083">
      <w:pPr>
        <w:numPr>
          <w:ilvl w:val="0"/>
          <w:numId w:val="18"/>
        </w:numPr>
        <w:tabs>
          <w:tab w:val="left" w:pos="630"/>
        </w:tabs>
        <w:spacing w:line="360" w:lineRule="auto"/>
        <w:ind w:left="360" w:firstLine="0"/>
        <w:jc w:val="both"/>
      </w:pPr>
      <w:r>
        <w:t>Inspection of critical material used</w:t>
      </w:r>
      <w:r w:rsidR="002B462D">
        <w:t xml:space="preserve"> and repo</w:t>
      </w:r>
      <w:r w:rsidR="00D63320">
        <w:t>rting the results</w:t>
      </w:r>
      <w:r w:rsidR="00821012">
        <w:t>.</w:t>
      </w:r>
    </w:p>
    <w:p w:rsidR="004A58C8" w:rsidRPr="00CC6F48" w:rsidRDefault="004A58C8" w:rsidP="004D4083">
      <w:pPr>
        <w:numPr>
          <w:ilvl w:val="0"/>
          <w:numId w:val="18"/>
        </w:numPr>
        <w:tabs>
          <w:tab w:val="left" w:pos="630"/>
        </w:tabs>
        <w:spacing w:line="360" w:lineRule="auto"/>
        <w:ind w:left="360" w:firstLine="0"/>
        <w:jc w:val="both"/>
        <w:rPr>
          <w:b/>
        </w:rPr>
      </w:pPr>
      <w:r w:rsidRPr="004A58C8">
        <w:t>Reso</w:t>
      </w:r>
      <w:r w:rsidRPr="00ED2254">
        <w:t>lving field complaints visiting dealers, testing of warranty claim batteries</w:t>
      </w:r>
      <w:r w:rsidR="00ED2254" w:rsidRPr="00ED2254">
        <w:t xml:space="preserve"> and making decision</w:t>
      </w:r>
      <w:r w:rsidR="00ED2254">
        <w:t>.</w:t>
      </w:r>
    </w:p>
    <w:p w:rsidR="00CC6F48" w:rsidRPr="00763543" w:rsidRDefault="00CC6F48" w:rsidP="004D4083">
      <w:pPr>
        <w:numPr>
          <w:ilvl w:val="0"/>
          <w:numId w:val="18"/>
        </w:numPr>
        <w:tabs>
          <w:tab w:val="left" w:pos="630"/>
        </w:tabs>
        <w:spacing w:line="360" w:lineRule="auto"/>
        <w:ind w:left="360" w:firstLine="0"/>
        <w:jc w:val="both"/>
        <w:rPr>
          <w:b/>
        </w:rPr>
      </w:pPr>
      <w:r>
        <w:t>Reduced failure rates of batteries such as low Ah and bulging.</w:t>
      </w:r>
    </w:p>
    <w:p w:rsidR="0037495B" w:rsidRPr="00CF6642" w:rsidRDefault="0037495B" w:rsidP="0037495B">
      <w:pPr>
        <w:pStyle w:val="Subtitle"/>
        <w:shd w:val="clear" w:color="auto" w:fill="D8D8D8"/>
        <w:rPr>
          <w:szCs w:val="22"/>
        </w:rPr>
      </w:pPr>
      <w:r w:rsidRPr="00CF6642">
        <w:rPr>
          <w:szCs w:val="22"/>
        </w:rPr>
        <w:t>PROJECTS HANDLED</w:t>
      </w:r>
    </w:p>
    <w:p w:rsidR="0037495B" w:rsidRPr="00B87977" w:rsidRDefault="0037495B" w:rsidP="0037495B">
      <w:pPr>
        <w:spacing w:line="360" w:lineRule="auto"/>
        <w:ind w:left="360"/>
        <w:jc w:val="both"/>
        <w:rPr>
          <w:sz w:val="10"/>
          <w:szCs w:val="10"/>
        </w:rPr>
      </w:pPr>
    </w:p>
    <w:p w:rsidR="004D4083" w:rsidRDefault="004D4083" w:rsidP="004D4083">
      <w:pPr>
        <w:numPr>
          <w:ilvl w:val="0"/>
          <w:numId w:val="18"/>
        </w:numPr>
        <w:tabs>
          <w:tab w:val="left" w:pos="630"/>
        </w:tabs>
        <w:spacing w:line="360" w:lineRule="auto"/>
        <w:ind w:left="360" w:firstLine="0"/>
        <w:jc w:val="both"/>
      </w:pPr>
      <w:r>
        <w:t>Validation of Li-ion batteries</w:t>
      </w:r>
      <w:r w:rsidR="00067935">
        <w:t xml:space="preserve"> used for </w:t>
      </w:r>
      <w:r w:rsidR="00352613">
        <w:t>E</w:t>
      </w:r>
      <w:r w:rsidR="00067935">
        <w:t xml:space="preserve">2W and </w:t>
      </w:r>
      <w:r w:rsidR="00352613">
        <w:t>E</w:t>
      </w:r>
      <w:r w:rsidR="00067935">
        <w:t>3W</w:t>
      </w:r>
      <w:r>
        <w:t>.</w:t>
      </w:r>
    </w:p>
    <w:p w:rsidR="00ED2254" w:rsidRDefault="000741AF" w:rsidP="004D4083">
      <w:pPr>
        <w:numPr>
          <w:ilvl w:val="0"/>
          <w:numId w:val="18"/>
        </w:numPr>
        <w:tabs>
          <w:tab w:val="left" w:pos="630"/>
        </w:tabs>
        <w:spacing w:line="360" w:lineRule="auto"/>
        <w:ind w:left="360" w:firstLine="0"/>
        <w:jc w:val="both"/>
      </w:pPr>
      <w:r>
        <w:t>Field study of</w:t>
      </w:r>
      <w:r w:rsidR="00ED2254">
        <w:t xml:space="preserve"> EV battery performance in different </w:t>
      </w:r>
      <w:r w:rsidR="000521B2">
        <w:t>weather</w:t>
      </w:r>
      <w:r w:rsidR="00ED2254">
        <w:t xml:space="preserve"> conditions.</w:t>
      </w:r>
    </w:p>
    <w:p w:rsidR="00ED2254" w:rsidRDefault="00ED2254" w:rsidP="004D4083">
      <w:pPr>
        <w:numPr>
          <w:ilvl w:val="0"/>
          <w:numId w:val="18"/>
        </w:numPr>
        <w:tabs>
          <w:tab w:val="left" w:pos="630"/>
        </w:tabs>
        <w:spacing w:line="360" w:lineRule="auto"/>
        <w:ind w:left="360" w:firstLine="0"/>
        <w:jc w:val="both"/>
      </w:pPr>
      <w:r>
        <w:t xml:space="preserve">Validation </w:t>
      </w:r>
      <w:r w:rsidR="00142D3B">
        <w:t xml:space="preserve">and implementation of </w:t>
      </w:r>
      <w:r w:rsidR="00CC6F48">
        <w:t>Lithium battery</w:t>
      </w:r>
      <w:r w:rsidR="000521B2">
        <w:t xml:space="preserve"> charger’s profile</w:t>
      </w:r>
      <w:r w:rsidR="00CC6F48">
        <w:t xml:space="preserve"> (6.5A, 7A, 8A, </w:t>
      </w:r>
      <w:r w:rsidR="00142D3B">
        <w:t>10A &amp; 20A).</w:t>
      </w:r>
    </w:p>
    <w:p w:rsidR="00CC6F48" w:rsidRDefault="00CC6F48" w:rsidP="00CC6F48">
      <w:pPr>
        <w:numPr>
          <w:ilvl w:val="0"/>
          <w:numId w:val="18"/>
        </w:numPr>
        <w:tabs>
          <w:tab w:val="left" w:pos="630"/>
        </w:tabs>
        <w:spacing w:line="360" w:lineRule="auto"/>
        <w:ind w:left="360" w:firstLine="0"/>
        <w:jc w:val="both"/>
      </w:pPr>
      <w:r>
        <w:t xml:space="preserve">Validation </w:t>
      </w:r>
      <w:r w:rsidR="00142D3B">
        <w:t xml:space="preserve">and implementation </w:t>
      </w:r>
      <w:r>
        <w:t>of L</w:t>
      </w:r>
      <w:r w:rsidR="005808FF">
        <w:t xml:space="preserve">ead </w:t>
      </w:r>
      <w:r>
        <w:t>A</w:t>
      </w:r>
      <w:r w:rsidR="005808FF">
        <w:t>cid</w:t>
      </w:r>
      <w:r>
        <w:t xml:space="preserve"> battery charge</w:t>
      </w:r>
      <w:r w:rsidR="00142D3B">
        <w:t>r’s profile (3A, 4A, 15A &amp; 30A).</w:t>
      </w:r>
    </w:p>
    <w:p w:rsidR="000521B2" w:rsidRPr="00647A77" w:rsidRDefault="000521B2" w:rsidP="004D4083">
      <w:pPr>
        <w:spacing w:line="360" w:lineRule="auto"/>
        <w:ind w:left="360"/>
        <w:jc w:val="both"/>
        <w:rPr>
          <w:sz w:val="12"/>
          <w:szCs w:val="16"/>
        </w:rPr>
      </w:pPr>
    </w:p>
    <w:p w:rsidR="004148F3" w:rsidRPr="00FE14D3" w:rsidRDefault="00A251EB" w:rsidP="005808FF">
      <w:pPr>
        <w:numPr>
          <w:ilvl w:val="0"/>
          <w:numId w:val="31"/>
        </w:numPr>
        <w:tabs>
          <w:tab w:val="left" w:pos="270"/>
          <w:tab w:val="left" w:pos="360"/>
        </w:tabs>
        <w:ind w:hanging="630"/>
        <w:jc w:val="both"/>
        <w:rPr>
          <w:sz w:val="28"/>
        </w:rPr>
      </w:pPr>
      <w:r w:rsidRPr="00FE14D3">
        <w:rPr>
          <w:sz w:val="28"/>
        </w:rPr>
        <w:t xml:space="preserve">Jul’08 to Mar’18 </w:t>
      </w:r>
      <w:r w:rsidR="007A2F3E" w:rsidRPr="00FE14D3">
        <w:rPr>
          <w:sz w:val="28"/>
        </w:rPr>
        <w:t xml:space="preserve">: </w:t>
      </w:r>
      <w:r w:rsidR="007A2F3E" w:rsidRPr="00FE14D3">
        <w:rPr>
          <w:b/>
          <w:sz w:val="28"/>
        </w:rPr>
        <w:t>HBL Power Systems Limited, Hyderabad</w:t>
      </w:r>
    </w:p>
    <w:p w:rsidR="00500271" w:rsidRPr="00500271" w:rsidRDefault="00500271" w:rsidP="004148F3">
      <w:pPr>
        <w:tabs>
          <w:tab w:val="left" w:pos="270"/>
        </w:tabs>
        <w:spacing w:line="360" w:lineRule="auto"/>
        <w:ind w:left="270"/>
        <w:jc w:val="both"/>
        <w:rPr>
          <w:sz w:val="10"/>
          <w:szCs w:val="10"/>
        </w:rPr>
      </w:pPr>
    </w:p>
    <w:p w:rsidR="004148F3" w:rsidRDefault="004148F3" w:rsidP="004148F3">
      <w:pPr>
        <w:tabs>
          <w:tab w:val="left" w:pos="270"/>
        </w:tabs>
        <w:spacing w:line="360" w:lineRule="auto"/>
        <w:ind w:left="270"/>
        <w:jc w:val="both"/>
        <w:rPr>
          <w:b/>
        </w:rPr>
      </w:pPr>
      <w:r>
        <w:t xml:space="preserve">Role: </w:t>
      </w:r>
      <w:r w:rsidR="004C31D0">
        <w:t xml:space="preserve">QC </w:t>
      </w:r>
      <w:r>
        <w:rPr>
          <w:b/>
        </w:rPr>
        <w:t>Engineer – Central Test Facility</w:t>
      </w:r>
    </w:p>
    <w:p w:rsidR="004148F3" w:rsidRDefault="00647A77" w:rsidP="004148F3">
      <w:pPr>
        <w:pStyle w:val="BodyText"/>
        <w:widowControl/>
        <w:numPr>
          <w:ilvl w:val="0"/>
          <w:numId w:val="30"/>
        </w:numPr>
        <w:tabs>
          <w:tab w:val="left" w:pos="630"/>
        </w:tabs>
        <w:spacing w:line="360" w:lineRule="auto"/>
        <w:ind w:left="630" w:right="0" w:hanging="27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Assisting in third party (NABL) audits and inspections.</w:t>
      </w:r>
    </w:p>
    <w:p w:rsidR="004148F3" w:rsidRDefault="004148F3" w:rsidP="004148F3">
      <w:pPr>
        <w:pStyle w:val="BodyText"/>
        <w:widowControl/>
        <w:numPr>
          <w:ilvl w:val="0"/>
          <w:numId w:val="30"/>
        </w:numPr>
        <w:tabs>
          <w:tab w:val="left" w:pos="630"/>
        </w:tabs>
        <w:spacing w:line="360" w:lineRule="auto"/>
        <w:ind w:left="630" w:right="0" w:hanging="27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T</w:t>
      </w:r>
      <w:r w:rsidRPr="00B20E20">
        <w:rPr>
          <w:rFonts w:ascii="Times New Roman" w:hAnsi="Times New Roman" w:cs="Times New Roman"/>
          <w:sz w:val="24"/>
          <w:szCs w:val="22"/>
        </w:rPr>
        <w:t xml:space="preserve">esting </w:t>
      </w:r>
      <w:r>
        <w:rPr>
          <w:rFonts w:ascii="Times New Roman" w:hAnsi="Times New Roman" w:cs="Times New Roman"/>
          <w:sz w:val="24"/>
          <w:szCs w:val="22"/>
        </w:rPr>
        <w:t xml:space="preserve">of Lead Acid Batteries </w:t>
      </w:r>
      <w:r w:rsidRPr="00B20E20">
        <w:rPr>
          <w:rFonts w:ascii="Times New Roman" w:hAnsi="Times New Roman" w:cs="Times New Roman"/>
          <w:sz w:val="24"/>
          <w:szCs w:val="22"/>
        </w:rPr>
        <w:t>as per</w:t>
      </w:r>
      <w:r>
        <w:rPr>
          <w:rFonts w:ascii="Times New Roman" w:hAnsi="Times New Roman" w:cs="Times New Roman"/>
          <w:sz w:val="24"/>
          <w:szCs w:val="22"/>
        </w:rPr>
        <w:t xml:space="preserve"> National (IS) / International (IEC) battery standards and customer’s specifications.</w:t>
      </w:r>
    </w:p>
    <w:p w:rsidR="00BF68E1" w:rsidRDefault="00BF68E1" w:rsidP="004148F3">
      <w:pPr>
        <w:pStyle w:val="BodyText"/>
        <w:widowControl/>
        <w:numPr>
          <w:ilvl w:val="0"/>
          <w:numId w:val="30"/>
        </w:numPr>
        <w:tabs>
          <w:tab w:val="left" w:pos="630"/>
        </w:tabs>
        <w:spacing w:line="360" w:lineRule="auto"/>
        <w:ind w:left="630" w:right="0" w:hanging="27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Validation of test methods</w:t>
      </w:r>
      <w:r w:rsidR="00664D3E">
        <w:rPr>
          <w:rFonts w:ascii="Times New Roman" w:hAnsi="Times New Roman" w:cs="Times New Roman"/>
          <w:sz w:val="24"/>
          <w:szCs w:val="22"/>
        </w:rPr>
        <w:t xml:space="preserve"> and </w:t>
      </w:r>
      <w:r w:rsidR="00C40FA4">
        <w:rPr>
          <w:rFonts w:ascii="Times New Roman" w:hAnsi="Times New Roman" w:cs="Times New Roman"/>
          <w:sz w:val="24"/>
          <w:szCs w:val="22"/>
        </w:rPr>
        <w:t>reporting test results.</w:t>
      </w:r>
    </w:p>
    <w:p w:rsidR="001343B0" w:rsidRDefault="001343B0" w:rsidP="004148F3">
      <w:pPr>
        <w:pStyle w:val="BodyText"/>
        <w:widowControl/>
        <w:numPr>
          <w:ilvl w:val="0"/>
          <w:numId w:val="30"/>
        </w:numPr>
        <w:tabs>
          <w:tab w:val="left" w:pos="630"/>
        </w:tabs>
        <w:spacing w:line="360" w:lineRule="auto"/>
        <w:ind w:left="630" w:right="0" w:hanging="27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Maintaining Audit, inspection and testing records of the laboratory.</w:t>
      </w:r>
    </w:p>
    <w:p w:rsidR="004148F3" w:rsidRDefault="004148F3" w:rsidP="004148F3">
      <w:pPr>
        <w:pStyle w:val="BodyText"/>
        <w:widowControl/>
        <w:numPr>
          <w:ilvl w:val="0"/>
          <w:numId w:val="30"/>
        </w:numPr>
        <w:tabs>
          <w:tab w:val="left" w:pos="630"/>
        </w:tabs>
        <w:spacing w:line="360" w:lineRule="auto"/>
        <w:ind w:left="630" w:right="0" w:hanging="270"/>
        <w:rPr>
          <w:rFonts w:ascii="Times New Roman" w:hAnsi="Times New Roman" w:cs="Times New Roman"/>
          <w:sz w:val="24"/>
          <w:szCs w:val="22"/>
        </w:rPr>
      </w:pPr>
      <w:r w:rsidRPr="003C6877">
        <w:rPr>
          <w:rFonts w:ascii="Times New Roman" w:hAnsi="Times New Roman" w:cs="Times New Roman"/>
          <w:sz w:val="24"/>
          <w:szCs w:val="22"/>
        </w:rPr>
        <w:t>Identifying and recording quality problems and opportunities for improvement, and initiating or recommending solutions.</w:t>
      </w:r>
    </w:p>
    <w:p w:rsidR="004148F3" w:rsidRDefault="004148F3" w:rsidP="004148F3">
      <w:pPr>
        <w:pStyle w:val="BodyText"/>
        <w:widowControl/>
        <w:numPr>
          <w:ilvl w:val="0"/>
          <w:numId w:val="30"/>
        </w:numPr>
        <w:tabs>
          <w:tab w:val="left" w:pos="630"/>
        </w:tabs>
        <w:spacing w:line="360" w:lineRule="auto"/>
        <w:ind w:left="630" w:right="0" w:hanging="27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Conducting QC checks (Supervisory, Intra / I</w:t>
      </w:r>
      <w:r w:rsidR="00B90E5B">
        <w:rPr>
          <w:rFonts w:ascii="Times New Roman" w:hAnsi="Times New Roman" w:cs="Times New Roman"/>
          <w:sz w:val="24"/>
          <w:szCs w:val="22"/>
        </w:rPr>
        <w:t>LC</w:t>
      </w:r>
      <w:r>
        <w:rPr>
          <w:rFonts w:ascii="Times New Roman" w:hAnsi="Times New Roman" w:cs="Times New Roman"/>
          <w:sz w:val="24"/>
          <w:szCs w:val="22"/>
        </w:rPr>
        <w:t>) for evaluating the status of the Laboratory.</w:t>
      </w:r>
    </w:p>
    <w:p w:rsidR="004148F3" w:rsidRDefault="004148F3" w:rsidP="004148F3">
      <w:pPr>
        <w:pStyle w:val="BodyText"/>
        <w:widowControl/>
        <w:numPr>
          <w:ilvl w:val="0"/>
          <w:numId w:val="30"/>
        </w:numPr>
        <w:tabs>
          <w:tab w:val="left" w:pos="630"/>
        </w:tabs>
        <w:spacing w:line="360" w:lineRule="auto"/>
        <w:ind w:left="630" w:right="0" w:hanging="27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Consolidation of QC </w:t>
      </w:r>
      <w:r w:rsidR="00B17FC3">
        <w:rPr>
          <w:rFonts w:ascii="Times New Roman" w:hAnsi="Times New Roman" w:cs="Times New Roman"/>
          <w:sz w:val="24"/>
          <w:szCs w:val="22"/>
        </w:rPr>
        <w:t xml:space="preserve">trend, </w:t>
      </w:r>
      <w:proofErr w:type="spellStart"/>
      <w:r w:rsidR="00B17FC3">
        <w:rPr>
          <w:rFonts w:ascii="Times New Roman" w:hAnsi="Times New Roman" w:cs="Times New Roman"/>
          <w:sz w:val="24"/>
          <w:szCs w:val="22"/>
        </w:rPr>
        <w:t>analyze</w:t>
      </w:r>
      <w:proofErr w:type="spellEnd"/>
      <w:r w:rsidR="00B17FC3">
        <w:rPr>
          <w:rFonts w:ascii="Times New Roman" w:hAnsi="Times New Roman" w:cs="Times New Roman"/>
          <w:sz w:val="24"/>
          <w:szCs w:val="22"/>
        </w:rPr>
        <w:t xml:space="preserve"> and report on quality </w:t>
      </w:r>
      <w:r w:rsidR="001343B0">
        <w:rPr>
          <w:rFonts w:ascii="Times New Roman" w:hAnsi="Times New Roman" w:cs="Times New Roman"/>
          <w:sz w:val="24"/>
          <w:szCs w:val="22"/>
        </w:rPr>
        <w:t>data in order to improve product and process</w:t>
      </w:r>
      <w:r>
        <w:rPr>
          <w:rFonts w:ascii="Times New Roman" w:hAnsi="Times New Roman" w:cs="Times New Roman"/>
          <w:sz w:val="24"/>
          <w:szCs w:val="22"/>
        </w:rPr>
        <w:t>.</w:t>
      </w:r>
    </w:p>
    <w:p w:rsidR="00A96DE2" w:rsidRDefault="00A96DE2" w:rsidP="004148F3">
      <w:pPr>
        <w:pStyle w:val="BodyText"/>
        <w:widowControl/>
        <w:numPr>
          <w:ilvl w:val="0"/>
          <w:numId w:val="30"/>
        </w:numPr>
        <w:tabs>
          <w:tab w:val="left" w:pos="630"/>
        </w:tabs>
        <w:spacing w:line="360" w:lineRule="auto"/>
        <w:ind w:left="630" w:right="0" w:hanging="27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Resolving customer complaints; taking preventive measures to prevent future complaints and documented all feedback.</w:t>
      </w:r>
    </w:p>
    <w:p w:rsidR="004148F3" w:rsidRPr="00863E90" w:rsidRDefault="004148F3" w:rsidP="004148F3">
      <w:pPr>
        <w:pStyle w:val="BodyText"/>
        <w:widowControl/>
        <w:numPr>
          <w:ilvl w:val="0"/>
          <w:numId w:val="30"/>
        </w:numPr>
        <w:tabs>
          <w:tab w:val="left" w:pos="630"/>
        </w:tabs>
        <w:spacing w:line="360" w:lineRule="auto"/>
        <w:ind w:left="630" w:right="0" w:hanging="270"/>
        <w:rPr>
          <w:szCs w:val="22"/>
        </w:rPr>
      </w:pPr>
      <w:r w:rsidRPr="00863E90">
        <w:rPr>
          <w:rFonts w:ascii="Times New Roman" w:hAnsi="Times New Roman" w:cs="Times New Roman"/>
          <w:sz w:val="24"/>
          <w:szCs w:val="22"/>
        </w:rPr>
        <w:t xml:space="preserve">Reporting the </w:t>
      </w:r>
      <w:r w:rsidR="00B90E5B" w:rsidRPr="00863E90">
        <w:rPr>
          <w:rFonts w:ascii="Times New Roman" w:hAnsi="Times New Roman" w:cs="Times New Roman"/>
          <w:sz w:val="24"/>
          <w:szCs w:val="22"/>
        </w:rPr>
        <w:t>NCs</w:t>
      </w:r>
      <w:r w:rsidR="00863E90" w:rsidRPr="00863E90">
        <w:rPr>
          <w:rFonts w:ascii="Times New Roman" w:hAnsi="Times New Roman" w:cs="Times New Roman"/>
          <w:sz w:val="24"/>
          <w:szCs w:val="22"/>
        </w:rPr>
        <w:t xml:space="preserve"> and </w:t>
      </w:r>
      <w:r w:rsidRPr="00863E90">
        <w:rPr>
          <w:rFonts w:ascii="Times New Roman" w:hAnsi="Times New Roman" w:cs="Times New Roman"/>
          <w:sz w:val="24"/>
          <w:szCs w:val="22"/>
        </w:rPr>
        <w:t xml:space="preserve">Implementation of </w:t>
      </w:r>
      <w:r w:rsidR="00B90E5B" w:rsidRPr="00863E90">
        <w:rPr>
          <w:rFonts w:ascii="Times New Roman" w:hAnsi="Times New Roman" w:cs="Times New Roman"/>
          <w:sz w:val="24"/>
          <w:szCs w:val="22"/>
        </w:rPr>
        <w:t>CAPA</w:t>
      </w:r>
      <w:r w:rsidRPr="00863E90">
        <w:rPr>
          <w:rFonts w:ascii="Times New Roman" w:hAnsi="Times New Roman" w:cs="Times New Roman"/>
          <w:sz w:val="24"/>
          <w:szCs w:val="22"/>
        </w:rPr>
        <w:t xml:space="preserve"> for the N</w:t>
      </w:r>
      <w:r w:rsidR="00B90E5B" w:rsidRPr="00863E90">
        <w:rPr>
          <w:rFonts w:ascii="Times New Roman" w:hAnsi="Times New Roman" w:cs="Times New Roman"/>
          <w:sz w:val="24"/>
          <w:szCs w:val="22"/>
        </w:rPr>
        <w:t>Cs</w:t>
      </w:r>
      <w:r w:rsidRPr="00863E90">
        <w:rPr>
          <w:rFonts w:ascii="Times New Roman" w:hAnsi="Times New Roman" w:cs="Times New Roman"/>
          <w:sz w:val="24"/>
          <w:szCs w:val="22"/>
        </w:rPr>
        <w:t xml:space="preserve"> identified in regular activities</w:t>
      </w:r>
      <w:r w:rsidRPr="00863E90">
        <w:rPr>
          <w:szCs w:val="22"/>
        </w:rPr>
        <w:t>.</w:t>
      </w:r>
    </w:p>
    <w:p w:rsidR="004148F3" w:rsidRDefault="004148F3" w:rsidP="00A251EB">
      <w:pPr>
        <w:pStyle w:val="BodyText"/>
        <w:widowControl/>
        <w:numPr>
          <w:ilvl w:val="0"/>
          <w:numId w:val="30"/>
        </w:numPr>
        <w:tabs>
          <w:tab w:val="left" w:pos="630"/>
        </w:tabs>
        <w:spacing w:line="360" w:lineRule="auto"/>
        <w:ind w:left="630" w:right="0" w:hanging="27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Organizing calibrations and preventive maintenance for equipment on timely basis.</w:t>
      </w:r>
    </w:p>
    <w:p w:rsidR="004148F3" w:rsidRDefault="004148F3" w:rsidP="00A251EB">
      <w:pPr>
        <w:numPr>
          <w:ilvl w:val="0"/>
          <w:numId w:val="30"/>
        </w:numPr>
        <w:tabs>
          <w:tab w:val="left" w:pos="630"/>
        </w:tabs>
        <w:spacing w:line="360" w:lineRule="auto"/>
        <w:ind w:left="630" w:hanging="270"/>
        <w:jc w:val="both"/>
        <w:rPr>
          <w:szCs w:val="22"/>
        </w:rPr>
      </w:pPr>
      <w:r>
        <w:rPr>
          <w:szCs w:val="22"/>
        </w:rPr>
        <w:t>Preparing Specification sheet for all critical materials in consultation with Technical Manager.</w:t>
      </w:r>
    </w:p>
    <w:p w:rsidR="00024516" w:rsidRDefault="004148F3" w:rsidP="00FE14D3">
      <w:pPr>
        <w:widowControl/>
        <w:numPr>
          <w:ilvl w:val="0"/>
          <w:numId w:val="30"/>
        </w:numPr>
        <w:spacing w:line="360" w:lineRule="auto"/>
        <w:ind w:left="630" w:hanging="270"/>
        <w:jc w:val="both"/>
      </w:pPr>
      <w:r>
        <w:t xml:space="preserve">Preparing Work Instructions </w:t>
      </w:r>
      <w:r w:rsidR="00BC0139">
        <w:t>(SOPs</w:t>
      </w:r>
      <w:r w:rsidR="00B755B5">
        <w:t xml:space="preserve">) </w:t>
      </w:r>
      <w:r>
        <w:t>for all test equipment using in the Laboratory.</w:t>
      </w:r>
    </w:p>
    <w:p w:rsidR="00187AA0" w:rsidRPr="00CF6642" w:rsidRDefault="00187AA0" w:rsidP="00187AA0">
      <w:pPr>
        <w:pStyle w:val="Subtitle"/>
        <w:shd w:val="clear" w:color="auto" w:fill="D8D8D8"/>
        <w:rPr>
          <w:szCs w:val="22"/>
        </w:rPr>
      </w:pPr>
      <w:r w:rsidRPr="00CF6642">
        <w:rPr>
          <w:szCs w:val="22"/>
        </w:rPr>
        <w:t>PROJECTS HANDLED</w:t>
      </w:r>
    </w:p>
    <w:p w:rsidR="00187AA0" w:rsidRPr="00B87977" w:rsidRDefault="00187AA0" w:rsidP="00187AA0">
      <w:pPr>
        <w:pStyle w:val="NoSpacing"/>
        <w:jc w:val="both"/>
        <w:rPr>
          <w:rFonts w:ascii="Verdana" w:hAnsi="Verdana" w:cs="Calibri"/>
          <w:b/>
          <w:sz w:val="10"/>
          <w:szCs w:val="10"/>
        </w:rPr>
      </w:pPr>
    </w:p>
    <w:p w:rsidR="00187AA0" w:rsidRPr="00CD019A" w:rsidRDefault="00187AA0" w:rsidP="00CD019A">
      <w:pPr>
        <w:numPr>
          <w:ilvl w:val="0"/>
          <w:numId w:val="18"/>
        </w:numPr>
        <w:tabs>
          <w:tab w:val="left" w:pos="630"/>
        </w:tabs>
        <w:spacing w:line="360" w:lineRule="auto"/>
        <w:ind w:left="360" w:firstLine="0"/>
        <w:jc w:val="both"/>
      </w:pPr>
      <w:r w:rsidRPr="00CD019A">
        <w:t>As a Core Team Member handled projects such as:</w:t>
      </w:r>
    </w:p>
    <w:p w:rsidR="00A251EB" w:rsidRDefault="00A251EB" w:rsidP="00A251EB">
      <w:pPr>
        <w:pStyle w:val="BodyText"/>
        <w:widowControl/>
        <w:numPr>
          <w:ilvl w:val="1"/>
          <w:numId w:val="18"/>
        </w:numPr>
        <w:tabs>
          <w:tab w:val="left" w:pos="360"/>
          <w:tab w:val="left" w:pos="900"/>
        </w:tabs>
        <w:spacing w:line="360" w:lineRule="auto"/>
        <w:ind w:left="900" w:right="0" w:hanging="27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Successfully implemented ISO / IEC 17025 : 2005 requirements in R&amp;D testing department for standardizing testing and maintaining quality documentation.</w:t>
      </w:r>
    </w:p>
    <w:p w:rsidR="00A251EB" w:rsidRDefault="00A251EB" w:rsidP="00A251EB">
      <w:pPr>
        <w:pStyle w:val="BodyText"/>
        <w:widowControl/>
        <w:numPr>
          <w:ilvl w:val="1"/>
          <w:numId w:val="18"/>
        </w:numPr>
        <w:tabs>
          <w:tab w:val="left" w:pos="360"/>
          <w:tab w:val="left" w:pos="900"/>
        </w:tabs>
        <w:spacing w:line="360" w:lineRule="auto"/>
        <w:ind w:left="900" w:right="0" w:hanging="27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Successfully implemented Quality Management System as per ISO 9001.</w:t>
      </w:r>
    </w:p>
    <w:p w:rsidR="00A251EB" w:rsidRDefault="00A251EB" w:rsidP="00A251EB">
      <w:pPr>
        <w:pStyle w:val="BodyText"/>
        <w:widowControl/>
        <w:numPr>
          <w:ilvl w:val="1"/>
          <w:numId w:val="18"/>
        </w:numPr>
        <w:tabs>
          <w:tab w:val="left" w:pos="360"/>
          <w:tab w:val="left" w:pos="900"/>
        </w:tabs>
        <w:spacing w:line="360" w:lineRule="auto"/>
        <w:ind w:left="900" w:right="0" w:hanging="27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Successfully implemented </w:t>
      </w:r>
      <w:r>
        <w:rPr>
          <w:rFonts w:ascii="Times New Roman" w:hAnsi="Times New Roman" w:cs="Times New Roman"/>
          <w:b/>
          <w:sz w:val="24"/>
          <w:szCs w:val="22"/>
        </w:rPr>
        <w:t>5S</w:t>
      </w:r>
      <w:r>
        <w:rPr>
          <w:rFonts w:ascii="Times New Roman" w:hAnsi="Times New Roman" w:cs="Times New Roman"/>
          <w:sz w:val="24"/>
          <w:szCs w:val="22"/>
        </w:rPr>
        <w:t xml:space="preserve"> principles for maintaining good housekeeping and safety environment in the department.</w:t>
      </w:r>
    </w:p>
    <w:p w:rsidR="00763543" w:rsidRDefault="00415EDE" w:rsidP="00763543">
      <w:pPr>
        <w:numPr>
          <w:ilvl w:val="0"/>
          <w:numId w:val="31"/>
        </w:numPr>
        <w:tabs>
          <w:tab w:val="left" w:pos="270"/>
          <w:tab w:val="left" w:pos="360"/>
        </w:tabs>
        <w:spacing w:line="360" w:lineRule="auto"/>
        <w:ind w:hanging="630"/>
        <w:rPr>
          <w:sz w:val="28"/>
        </w:rPr>
      </w:pPr>
      <w:r w:rsidRPr="00FE14D3">
        <w:rPr>
          <w:sz w:val="28"/>
        </w:rPr>
        <w:t>Sep’06 - Jun’07</w:t>
      </w:r>
      <w:r w:rsidRPr="00FE14D3">
        <w:rPr>
          <w:sz w:val="28"/>
        </w:rPr>
        <w:tab/>
        <w:t xml:space="preserve">: </w:t>
      </w:r>
      <w:r w:rsidRPr="00FE14D3">
        <w:rPr>
          <w:b/>
          <w:sz w:val="28"/>
        </w:rPr>
        <w:t>Institute of Electronic Governance, Hyderabad - IT Associate</w:t>
      </w:r>
      <w:r w:rsidRPr="00FE14D3">
        <w:rPr>
          <w:sz w:val="28"/>
        </w:rPr>
        <w:t>.</w:t>
      </w:r>
    </w:p>
    <w:p w:rsidR="00C56F93" w:rsidRPr="00C56F93" w:rsidRDefault="00C56F93" w:rsidP="00C56F93">
      <w:pPr>
        <w:tabs>
          <w:tab w:val="left" w:pos="270"/>
          <w:tab w:val="left" w:pos="360"/>
        </w:tabs>
        <w:spacing w:line="360" w:lineRule="auto"/>
        <w:ind w:left="90"/>
        <w:rPr>
          <w:sz w:val="10"/>
          <w:szCs w:val="10"/>
        </w:rPr>
      </w:pPr>
    </w:p>
    <w:p w:rsidR="007A2F3E" w:rsidRDefault="007A2F3E">
      <w:pPr>
        <w:pStyle w:val="Subtitle"/>
        <w:shd w:val="clear" w:color="auto" w:fill="D8D8D8"/>
        <w:rPr>
          <w:szCs w:val="22"/>
        </w:rPr>
      </w:pPr>
      <w:r>
        <w:rPr>
          <w:szCs w:val="22"/>
        </w:rPr>
        <w:t>PROFESSIONAL TRAININGS:</w:t>
      </w:r>
      <w:r>
        <w:rPr>
          <w:szCs w:val="22"/>
        </w:rPr>
        <w:tab/>
      </w:r>
    </w:p>
    <w:p w:rsidR="007A2F3E" w:rsidRDefault="007A2F3E">
      <w:pPr>
        <w:pStyle w:val="BodyText"/>
        <w:widowControl/>
        <w:tabs>
          <w:tab w:val="left" w:pos="600"/>
        </w:tabs>
        <w:spacing w:line="360" w:lineRule="auto"/>
        <w:ind w:right="0" w:firstLine="600"/>
        <w:rPr>
          <w:rFonts w:ascii="Times New Roman" w:hAnsi="Times New Roman" w:cs="Times New Roman"/>
          <w:b/>
          <w:bCs/>
          <w:sz w:val="12"/>
          <w:szCs w:val="12"/>
        </w:rPr>
      </w:pPr>
    </w:p>
    <w:p w:rsidR="00F90216" w:rsidRDefault="00F90216" w:rsidP="00F90216">
      <w:pPr>
        <w:pStyle w:val="BodyText"/>
        <w:widowControl/>
        <w:numPr>
          <w:ilvl w:val="1"/>
          <w:numId w:val="20"/>
        </w:numPr>
        <w:tabs>
          <w:tab w:val="left" w:pos="360"/>
        </w:tabs>
        <w:spacing w:line="360" w:lineRule="auto"/>
        <w:ind w:left="360" w:right="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Undergone training on following conducted by NABL Lead Assessor.</w:t>
      </w:r>
    </w:p>
    <w:p w:rsidR="007A2F3E" w:rsidRDefault="00F90216" w:rsidP="00647A77">
      <w:pPr>
        <w:pStyle w:val="BodyText"/>
        <w:widowControl/>
        <w:numPr>
          <w:ilvl w:val="4"/>
          <w:numId w:val="20"/>
        </w:numPr>
        <w:tabs>
          <w:tab w:val="clear" w:pos="4378"/>
          <w:tab w:val="left" w:pos="360"/>
          <w:tab w:val="left" w:pos="720"/>
          <w:tab w:val="left" w:pos="1440"/>
          <w:tab w:val="left" w:pos="2218"/>
        </w:tabs>
        <w:spacing w:line="360" w:lineRule="auto"/>
        <w:ind w:left="900" w:right="0" w:hanging="54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</w:t>
      </w:r>
      <w:r w:rsidR="007A2F3E">
        <w:rPr>
          <w:rFonts w:ascii="Times New Roman" w:hAnsi="Times New Roman" w:cs="Times New Roman"/>
          <w:sz w:val="24"/>
          <w:szCs w:val="22"/>
        </w:rPr>
        <w:t xml:space="preserve">wareness of </w:t>
      </w:r>
      <w:r w:rsidR="007A2F3E">
        <w:rPr>
          <w:rFonts w:ascii="Times New Roman" w:hAnsi="Times New Roman" w:cs="Times New Roman"/>
          <w:b/>
          <w:sz w:val="24"/>
          <w:szCs w:val="22"/>
        </w:rPr>
        <w:t>NABL</w:t>
      </w:r>
      <w:r w:rsidR="007A2F3E">
        <w:rPr>
          <w:rFonts w:ascii="Times New Roman" w:hAnsi="Times New Roman" w:cs="Times New Roman"/>
          <w:sz w:val="24"/>
          <w:szCs w:val="22"/>
        </w:rPr>
        <w:t xml:space="preserve"> and </w:t>
      </w:r>
      <w:r w:rsidR="007A2F3E">
        <w:rPr>
          <w:rFonts w:ascii="Times New Roman" w:hAnsi="Times New Roman" w:cs="Times New Roman"/>
          <w:b/>
          <w:sz w:val="24"/>
          <w:szCs w:val="22"/>
        </w:rPr>
        <w:t>its requirement</w:t>
      </w:r>
      <w:r w:rsidR="007A2F3E">
        <w:rPr>
          <w:rFonts w:ascii="Times New Roman" w:hAnsi="Times New Roman" w:cs="Times New Roman"/>
          <w:sz w:val="24"/>
          <w:szCs w:val="22"/>
        </w:rPr>
        <w:t xml:space="preserve"> as per </w:t>
      </w:r>
      <w:r w:rsidR="007A2F3E">
        <w:rPr>
          <w:rFonts w:ascii="Times New Roman" w:hAnsi="Times New Roman" w:cs="Times New Roman"/>
          <w:b/>
          <w:sz w:val="24"/>
          <w:szCs w:val="22"/>
        </w:rPr>
        <w:t xml:space="preserve">ISO / IEC 17025:2005 </w:t>
      </w:r>
      <w:r w:rsidR="007A2F3E">
        <w:rPr>
          <w:rFonts w:ascii="Times New Roman" w:hAnsi="Times New Roman" w:cs="Times New Roman"/>
          <w:sz w:val="24"/>
          <w:szCs w:val="22"/>
        </w:rPr>
        <w:t>standard.</w:t>
      </w:r>
    </w:p>
    <w:p w:rsidR="007A2F3E" w:rsidRDefault="007A2F3E" w:rsidP="00647A77">
      <w:pPr>
        <w:pStyle w:val="BodyText"/>
        <w:widowControl/>
        <w:numPr>
          <w:ilvl w:val="4"/>
          <w:numId w:val="20"/>
        </w:numPr>
        <w:tabs>
          <w:tab w:val="clear" w:pos="4378"/>
          <w:tab w:val="left" w:pos="360"/>
          <w:tab w:val="left" w:pos="720"/>
          <w:tab w:val="left" w:pos="1440"/>
          <w:tab w:val="left" w:pos="2218"/>
        </w:tabs>
        <w:spacing w:line="360" w:lineRule="auto"/>
        <w:ind w:left="900" w:right="0" w:hanging="54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 xml:space="preserve">Internal Auditor </w:t>
      </w:r>
      <w:r>
        <w:rPr>
          <w:rFonts w:ascii="Times New Roman" w:hAnsi="Times New Roman" w:cs="Times New Roman"/>
          <w:sz w:val="24"/>
          <w:szCs w:val="22"/>
        </w:rPr>
        <w:t>as per</w:t>
      </w:r>
      <w:r>
        <w:rPr>
          <w:rFonts w:ascii="Times New Roman" w:hAnsi="Times New Roman" w:cs="Times New Roman"/>
          <w:b/>
          <w:sz w:val="24"/>
          <w:szCs w:val="22"/>
        </w:rPr>
        <w:t xml:space="preserve"> ISO / IEC 17025 : 2005 </w:t>
      </w:r>
      <w:r w:rsidR="00F90216">
        <w:rPr>
          <w:rFonts w:ascii="Times New Roman" w:hAnsi="Times New Roman" w:cs="Times New Roman"/>
          <w:sz w:val="24"/>
          <w:szCs w:val="22"/>
        </w:rPr>
        <w:t>standard.</w:t>
      </w:r>
    </w:p>
    <w:p w:rsidR="007A2F3E" w:rsidRDefault="007A2F3E" w:rsidP="00647A77">
      <w:pPr>
        <w:pStyle w:val="BodyText"/>
        <w:widowControl/>
        <w:numPr>
          <w:ilvl w:val="4"/>
          <w:numId w:val="20"/>
        </w:numPr>
        <w:tabs>
          <w:tab w:val="clear" w:pos="4378"/>
          <w:tab w:val="left" w:pos="360"/>
          <w:tab w:val="left" w:pos="720"/>
          <w:tab w:val="left" w:pos="1440"/>
          <w:tab w:val="left" w:pos="2218"/>
        </w:tabs>
        <w:spacing w:line="360" w:lineRule="auto"/>
        <w:ind w:left="900" w:right="0" w:hanging="54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Quality Control in testing</w:t>
      </w:r>
      <w:r>
        <w:rPr>
          <w:rFonts w:ascii="Times New Roman" w:hAnsi="Times New Roman" w:cs="Times New Roman"/>
          <w:sz w:val="24"/>
          <w:szCs w:val="22"/>
        </w:rPr>
        <w:t>.</w:t>
      </w:r>
    </w:p>
    <w:p w:rsidR="007A2F3E" w:rsidRDefault="007A2F3E" w:rsidP="00647A77">
      <w:pPr>
        <w:pStyle w:val="BodyText"/>
        <w:widowControl/>
        <w:numPr>
          <w:ilvl w:val="4"/>
          <w:numId w:val="20"/>
        </w:numPr>
        <w:tabs>
          <w:tab w:val="clear" w:pos="4378"/>
          <w:tab w:val="left" w:pos="360"/>
          <w:tab w:val="left" w:pos="720"/>
          <w:tab w:val="left" w:pos="1440"/>
          <w:tab w:val="left" w:pos="2218"/>
        </w:tabs>
        <w:spacing w:line="360" w:lineRule="auto"/>
        <w:ind w:left="900" w:right="0" w:hanging="54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Measurement Uncertainty</w:t>
      </w:r>
      <w:r w:rsidR="00F90216">
        <w:rPr>
          <w:rFonts w:ascii="Times New Roman" w:hAnsi="Times New Roman" w:cs="Times New Roman"/>
          <w:sz w:val="24"/>
          <w:szCs w:val="22"/>
        </w:rPr>
        <w:t>.</w:t>
      </w:r>
    </w:p>
    <w:p w:rsidR="00763543" w:rsidRPr="00F72246" w:rsidRDefault="007A2F3E" w:rsidP="00763543">
      <w:pPr>
        <w:pStyle w:val="BodyText"/>
        <w:widowControl/>
        <w:numPr>
          <w:ilvl w:val="1"/>
          <w:numId w:val="20"/>
        </w:numPr>
        <w:tabs>
          <w:tab w:val="left" w:pos="360"/>
        </w:tabs>
        <w:spacing w:line="360" w:lineRule="auto"/>
        <w:ind w:left="360" w:right="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Undergone training on </w:t>
      </w:r>
      <w:r>
        <w:rPr>
          <w:rFonts w:ascii="Times New Roman" w:hAnsi="Times New Roman" w:cs="Times New Roman"/>
          <w:b/>
          <w:sz w:val="24"/>
          <w:szCs w:val="22"/>
        </w:rPr>
        <w:t>Electrical Safety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sz w:val="24"/>
          <w:szCs w:val="22"/>
        </w:rPr>
        <w:t>and First-Aid</w:t>
      </w:r>
      <w:r>
        <w:rPr>
          <w:rFonts w:ascii="Times New Roman" w:hAnsi="Times New Roman" w:cs="Times New Roman"/>
          <w:sz w:val="24"/>
          <w:szCs w:val="22"/>
        </w:rPr>
        <w:t xml:space="preserve"> conducted by </w:t>
      </w:r>
      <w:proofErr w:type="spellStart"/>
      <w:r>
        <w:rPr>
          <w:rFonts w:ascii="Times New Roman" w:hAnsi="Times New Roman" w:cs="Times New Roman"/>
          <w:sz w:val="24"/>
          <w:szCs w:val="22"/>
        </w:rPr>
        <w:t>Visaka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Safety Council, Visakhapatnam.</w:t>
      </w:r>
    </w:p>
    <w:p w:rsidR="007A2F3E" w:rsidRDefault="007A2F3E">
      <w:pPr>
        <w:pStyle w:val="Subtitle"/>
        <w:shd w:val="clear" w:color="auto" w:fill="D8D8D8"/>
        <w:rPr>
          <w:color w:val="000000"/>
          <w:spacing w:val="20"/>
          <w:szCs w:val="22"/>
        </w:rPr>
      </w:pPr>
      <w:r>
        <w:rPr>
          <w:bCs/>
          <w:color w:val="000000"/>
          <w:spacing w:val="20"/>
          <w:szCs w:val="22"/>
        </w:rPr>
        <w:t>ACADEMIC QUALIFICATIONS</w:t>
      </w:r>
      <w:r>
        <w:rPr>
          <w:color w:val="000000"/>
          <w:spacing w:val="20"/>
          <w:szCs w:val="22"/>
        </w:rPr>
        <w:t>:</w:t>
      </w:r>
      <w:r>
        <w:rPr>
          <w:color w:val="000000"/>
          <w:spacing w:val="20"/>
          <w:szCs w:val="22"/>
        </w:rPr>
        <w:tab/>
      </w:r>
    </w:p>
    <w:p w:rsidR="007A2F3E" w:rsidRPr="00F72246" w:rsidRDefault="007A2F3E" w:rsidP="00F72246">
      <w:pPr>
        <w:jc w:val="both"/>
        <w:rPr>
          <w:sz w:val="12"/>
          <w:szCs w:val="22"/>
        </w:rPr>
      </w:pPr>
    </w:p>
    <w:p w:rsidR="0068775B" w:rsidRDefault="0068775B" w:rsidP="0068775B">
      <w:pPr>
        <w:numPr>
          <w:ilvl w:val="0"/>
          <w:numId w:val="5"/>
        </w:numPr>
        <w:tabs>
          <w:tab w:val="left" w:pos="360"/>
        </w:tabs>
        <w:spacing w:line="360" w:lineRule="auto"/>
        <w:ind w:left="360"/>
        <w:jc w:val="both"/>
      </w:pPr>
      <w:r>
        <w:t>MBA from JNT University</w:t>
      </w:r>
      <w:r w:rsidR="00447F05">
        <w:t>, Hyderabad</w:t>
      </w:r>
      <w:r>
        <w:t xml:space="preserve"> with 63.2% in 2013.</w:t>
      </w:r>
    </w:p>
    <w:p w:rsidR="007A2F3E" w:rsidRDefault="007A2F3E">
      <w:pPr>
        <w:numPr>
          <w:ilvl w:val="0"/>
          <w:numId w:val="5"/>
        </w:numPr>
        <w:tabs>
          <w:tab w:val="left" w:pos="360"/>
        </w:tabs>
        <w:spacing w:line="360" w:lineRule="auto"/>
        <w:ind w:left="360"/>
        <w:jc w:val="both"/>
      </w:pPr>
      <w:r>
        <w:t>B. Tech in Electronics and Communication Engineering field from JNT University</w:t>
      </w:r>
      <w:r w:rsidR="00447F05">
        <w:t>, Hyderabad</w:t>
      </w:r>
      <w:r>
        <w:t xml:space="preserve"> with 67.5% in 2006.</w:t>
      </w:r>
    </w:p>
    <w:p w:rsidR="007A2F3E" w:rsidRDefault="007A2F3E">
      <w:pPr>
        <w:numPr>
          <w:ilvl w:val="0"/>
          <w:numId w:val="5"/>
        </w:numPr>
        <w:tabs>
          <w:tab w:val="left" w:pos="360"/>
        </w:tabs>
        <w:spacing w:line="360" w:lineRule="auto"/>
        <w:ind w:left="765" w:hanging="765"/>
        <w:jc w:val="both"/>
      </w:pPr>
      <w:r>
        <w:t>Passed Diploma in SDEBME with 62.8% in 2003.</w:t>
      </w:r>
    </w:p>
    <w:p w:rsidR="007A2F3E" w:rsidRDefault="007A2F3E" w:rsidP="00BA0B49">
      <w:pPr>
        <w:numPr>
          <w:ilvl w:val="0"/>
          <w:numId w:val="5"/>
        </w:numPr>
        <w:tabs>
          <w:tab w:val="left" w:pos="360"/>
        </w:tabs>
        <w:spacing w:line="360" w:lineRule="auto"/>
        <w:ind w:left="765" w:hanging="765"/>
        <w:jc w:val="both"/>
      </w:pPr>
      <w:r>
        <w:t>Passed SSC (High School) with 80.6% in 1999.</w:t>
      </w:r>
    </w:p>
    <w:p w:rsidR="007A2F3E" w:rsidRDefault="007A2F3E">
      <w:pPr>
        <w:pStyle w:val="Subtitle"/>
        <w:shd w:val="clear" w:color="auto" w:fill="D8D8D8"/>
        <w:rPr>
          <w:color w:val="000000"/>
          <w:spacing w:val="20"/>
          <w:szCs w:val="22"/>
        </w:rPr>
      </w:pPr>
      <w:r>
        <w:rPr>
          <w:color w:val="000000"/>
          <w:spacing w:val="20"/>
          <w:szCs w:val="22"/>
        </w:rPr>
        <w:t>TECHINCAL SKILLS:</w:t>
      </w:r>
      <w:r>
        <w:rPr>
          <w:color w:val="000000"/>
          <w:spacing w:val="20"/>
          <w:szCs w:val="22"/>
        </w:rPr>
        <w:tab/>
      </w:r>
    </w:p>
    <w:p w:rsidR="007A2F3E" w:rsidRPr="00F72246" w:rsidRDefault="007A2F3E">
      <w:pPr>
        <w:tabs>
          <w:tab w:val="left" w:pos="2340"/>
        </w:tabs>
        <w:jc w:val="both"/>
        <w:rPr>
          <w:sz w:val="12"/>
          <w:szCs w:val="22"/>
        </w:rPr>
      </w:pPr>
    </w:p>
    <w:p w:rsidR="007A2F3E" w:rsidRDefault="007A2F3E">
      <w:pPr>
        <w:numPr>
          <w:ilvl w:val="0"/>
          <w:numId w:val="15"/>
        </w:numPr>
        <w:tabs>
          <w:tab w:val="clear" w:pos="720"/>
          <w:tab w:val="left" w:pos="360"/>
        </w:tabs>
        <w:spacing w:line="360" w:lineRule="auto"/>
        <w:ind w:hanging="720"/>
        <w:jc w:val="both"/>
        <w:rPr>
          <w:b/>
          <w:bCs/>
          <w:szCs w:val="22"/>
        </w:rPr>
      </w:pPr>
      <w:r>
        <w:rPr>
          <w:szCs w:val="22"/>
        </w:rPr>
        <w:t>Operating systems</w:t>
      </w:r>
      <w:r>
        <w:rPr>
          <w:szCs w:val="22"/>
        </w:rPr>
        <w:tab/>
      </w:r>
      <w:r>
        <w:rPr>
          <w:szCs w:val="22"/>
        </w:rPr>
        <w:tab/>
        <w:t xml:space="preserve">:     </w:t>
      </w:r>
      <w:r>
        <w:rPr>
          <w:b/>
          <w:bCs/>
          <w:szCs w:val="22"/>
        </w:rPr>
        <w:t>Windows 2000, XP and Linux</w:t>
      </w:r>
    </w:p>
    <w:p w:rsidR="007A2F3E" w:rsidRDefault="007A2F3E">
      <w:pPr>
        <w:numPr>
          <w:ilvl w:val="0"/>
          <w:numId w:val="15"/>
        </w:numPr>
        <w:tabs>
          <w:tab w:val="clear" w:pos="720"/>
          <w:tab w:val="left" w:pos="360"/>
        </w:tabs>
        <w:spacing w:line="360" w:lineRule="auto"/>
        <w:ind w:hanging="720"/>
        <w:jc w:val="both"/>
        <w:rPr>
          <w:b/>
          <w:bCs/>
          <w:szCs w:val="22"/>
        </w:rPr>
      </w:pPr>
      <w:r>
        <w:rPr>
          <w:szCs w:val="22"/>
        </w:rPr>
        <w:t xml:space="preserve">Packages              </w:t>
      </w:r>
      <w:r>
        <w:rPr>
          <w:szCs w:val="22"/>
        </w:rPr>
        <w:tab/>
      </w:r>
      <w:r>
        <w:rPr>
          <w:szCs w:val="22"/>
        </w:rPr>
        <w:tab/>
        <w:t xml:space="preserve">:     </w:t>
      </w:r>
      <w:r>
        <w:rPr>
          <w:b/>
          <w:bCs/>
          <w:szCs w:val="22"/>
        </w:rPr>
        <w:t>MS-Office</w:t>
      </w:r>
    </w:p>
    <w:p w:rsidR="007A2F3E" w:rsidRDefault="007A2F3E" w:rsidP="00BA0B49">
      <w:pPr>
        <w:numPr>
          <w:ilvl w:val="0"/>
          <w:numId w:val="15"/>
        </w:numPr>
        <w:tabs>
          <w:tab w:val="clear" w:pos="720"/>
          <w:tab w:val="left" w:pos="360"/>
        </w:tabs>
        <w:spacing w:line="360" w:lineRule="auto"/>
        <w:ind w:hanging="720"/>
        <w:jc w:val="both"/>
        <w:rPr>
          <w:b/>
          <w:bCs/>
          <w:szCs w:val="22"/>
        </w:rPr>
      </w:pPr>
      <w:r>
        <w:rPr>
          <w:bCs/>
          <w:szCs w:val="22"/>
        </w:rPr>
        <w:t xml:space="preserve">Database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:</w:t>
      </w:r>
      <w:r>
        <w:rPr>
          <w:b/>
          <w:bCs/>
          <w:szCs w:val="22"/>
        </w:rPr>
        <w:t xml:space="preserve">     SQL</w:t>
      </w:r>
    </w:p>
    <w:p w:rsidR="007A2F3E" w:rsidRDefault="007A2F3E">
      <w:pPr>
        <w:pStyle w:val="Subtitle"/>
        <w:shd w:val="clear" w:color="auto" w:fill="D8D8D8"/>
        <w:rPr>
          <w:color w:val="000000"/>
          <w:spacing w:val="20"/>
          <w:szCs w:val="22"/>
        </w:rPr>
      </w:pPr>
      <w:r>
        <w:rPr>
          <w:color w:val="000000"/>
          <w:spacing w:val="20"/>
          <w:szCs w:val="22"/>
        </w:rPr>
        <w:t>PERSONAL DETAILS:</w:t>
      </w:r>
      <w:r>
        <w:rPr>
          <w:color w:val="000000"/>
          <w:spacing w:val="20"/>
          <w:szCs w:val="22"/>
        </w:rPr>
        <w:tab/>
      </w:r>
    </w:p>
    <w:p w:rsidR="007A2F3E" w:rsidRPr="00F72246" w:rsidRDefault="007A2F3E" w:rsidP="00F72246">
      <w:pPr>
        <w:jc w:val="both"/>
        <w:rPr>
          <w:sz w:val="12"/>
          <w:szCs w:val="16"/>
        </w:rPr>
      </w:pPr>
    </w:p>
    <w:p w:rsidR="007A2F3E" w:rsidRDefault="007A2F3E">
      <w:pPr>
        <w:spacing w:line="360" w:lineRule="auto"/>
        <w:ind w:firstLine="360"/>
        <w:jc w:val="both"/>
        <w:rPr>
          <w:szCs w:val="22"/>
        </w:rPr>
      </w:pPr>
      <w:r>
        <w:rPr>
          <w:color w:val="000000"/>
          <w:szCs w:val="22"/>
        </w:rPr>
        <w:t>Father’s Name</w:t>
      </w:r>
      <w:r>
        <w:rPr>
          <w:szCs w:val="22"/>
        </w:rPr>
        <w:tab/>
      </w:r>
      <w:r>
        <w:rPr>
          <w:szCs w:val="22"/>
        </w:rPr>
        <w:tab/>
        <w:t xml:space="preserve">:    Shri. </w:t>
      </w:r>
      <w:proofErr w:type="spellStart"/>
      <w:r>
        <w:rPr>
          <w:szCs w:val="22"/>
        </w:rPr>
        <w:t>Laxmaiah</w:t>
      </w:r>
      <w:proofErr w:type="spellEnd"/>
    </w:p>
    <w:p w:rsidR="007A2F3E" w:rsidRDefault="007A2F3E">
      <w:pPr>
        <w:spacing w:line="360" w:lineRule="auto"/>
        <w:ind w:firstLine="360"/>
        <w:jc w:val="both"/>
        <w:rPr>
          <w:szCs w:val="22"/>
        </w:rPr>
      </w:pPr>
      <w:r>
        <w:rPr>
          <w:szCs w:val="22"/>
        </w:rPr>
        <w:t>Date of Birth</w:t>
      </w:r>
      <w:r>
        <w:rPr>
          <w:szCs w:val="22"/>
        </w:rPr>
        <w:tab/>
      </w:r>
      <w:r>
        <w:rPr>
          <w:szCs w:val="22"/>
        </w:rPr>
        <w:tab/>
        <w:t>:    05-09-1982</w:t>
      </w:r>
    </w:p>
    <w:p w:rsidR="007A2F3E" w:rsidRDefault="007A2F3E">
      <w:pPr>
        <w:spacing w:line="360" w:lineRule="auto"/>
        <w:ind w:firstLine="360"/>
        <w:jc w:val="both"/>
        <w:rPr>
          <w:szCs w:val="22"/>
        </w:rPr>
      </w:pPr>
      <w:r>
        <w:rPr>
          <w:color w:val="000000"/>
          <w:szCs w:val="22"/>
        </w:rPr>
        <w:t>Gender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:    Male</w:t>
      </w:r>
    </w:p>
    <w:p w:rsidR="007A2F3E" w:rsidRDefault="007A2F3E">
      <w:pPr>
        <w:tabs>
          <w:tab w:val="left" w:pos="2160"/>
        </w:tabs>
        <w:spacing w:line="360" w:lineRule="auto"/>
        <w:ind w:firstLine="360"/>
        <w:jc w:val="both"/>
        <w:rPr>
          <w:szCs w:val="22"/>
        </w:rPr>
      </w:pPr>
      <w:r>
        <w:rPr>
          <w:szCs w:val="22"/>
        </w:rPr>
        <w:t>Marital Status</w:t>
      </w:r>
      <w:r>
        <w:rPr>
          <w:szCs w:val="22"/>
        </w:rPr>
        <w:tab/>
      </w:r>
      <w:r>
        <w:rPr>
          <w:szCs w:val="22"/>
        </w:rPr>
        <w:tab/>
        <w:t>:    Married</w:t>
      </w:r>
    </w:p>
    <w:p w:rsidR="007A2F3E" w:rsidRDefault="007A2F3E">
      <w:pPr>
        <w:spacing w:line="360" w:lineRule="auto"/>
        <w:ind w:firstLine="360"/>
        <w:jc w:val="both"/>
        <w:rPr>
          <w:szCs w:val="22"/>
        </w:rPr>
      </w:pPr>
      <w:r>
        <w:rPr>
          <w:szCs w:val="22"/>
        </w:rPr>
        <w:t>Nationality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:    Indian </w:t>
      </w:r>
    </w:p>
    <w:p w:rsidR="007A2F3E" w:rsidRDefault="007A2F3E">
      <w:pPr>
        <w:spacing w:line="360" w:lineRule="auto"/>
        <w:ind w:firstLine="360"/>
        <w:jc w:val="both"/>
        <w:rPr>
          <w:szCs w:val="22"/>
        </w:rPr>
      </w:pPr>
      <w:r>
        <w:rPr>
          <w:szCs w:val="22"/>
        </w:rPr>
        <w:t>Languages known</w:t>
      </w:r>
      <w:r>
        <w:rPr>
          <w:szCs w:val="22"/>
        </w:rPr>
        <w:tab/>
      </w:r>
      <w:r>
        <w:rPr>
          <w:szCs w:val="22"/>
        </w:rPr>
        <w:tab/>
        <w:t>:    English, Hindi &amp; Telugu</w:t>
      </w:r>
    </w:p>
    <w:p w:rsidR="007A2F3E" w:rsidRDefault="007A2F3E">
      <w:pPr>
        <w:spacing w:line="360" w:lineRule="auto"/>
        <w:ind w:firstLine="360"/>
        <w:jc w:val="both"/>
        <w:rPr>
          <w:szCs w:val="22"/>
        </w:rPr>
      </w:pPr>
      <w:r>
        <w:rPr>
          <w:szCs w:val="22"/>
        </w:rPr>
        <w:t>Correspondence Address</w:t>
      </w:r>
      <w:r>
        <w:rPr>
          <w:szCs w:val="22"/>
        </w:rPr>
        <w:tab/>
        <w:t xml:space="preserve">:    C/o. </w:t>
      </w:r>
      <w:proofErr w:type="spellStart"/>
      <w:r w:rsidR="00500271">
        <w:rPr>
          <w:szCs w:val="22"/>
        </w:rPr>
        <w:t>Satyanarayana</w:t>
      </w:r>
      <w:proofErr w:type="spellEnd"/>
      <w:r w:rsidR="00500271">
        <w:rPr>
          <w:szCs w:val="22"/>
        </w:rPr>
        <w:t xml:space="preserve"> </w:t>
      </w:r>
      <w:proofErr w:type="spellStart"/>
      <w:r w:rsidR="00500271">
        <w:rPr>
          <w:szCs w:val="22"/>
        </w:rPr>
        <w:t>Karnati</w:t>
      </w:r>
      <w:proofErr w:type="spellEnd"/>
    </w:p>
    <w:p w:rsidR="007A2F3E" w:rsidRDefault="007A2F3E">
      <w:pPr>
        <w:spacing w:line="360" w:lineRule="auto"/>
        <w:ind w:left="2880"/>
        <w:jc w:val="both"/>
        <w:rPr>
          <w:szCs w:val="22"/>
        </w:rPr>
      </w:pPr>
      <w:r>
        <w:rPr>
          <w:szCs w:val="22"/>
        </w:rPr>
        <w:t xml:space="preserve">     </w:t>
      </w:r>
      <w:r w:rsidR="00500271">
        <w:rPr>
          <w:szCs w:val="22"/>
        </w:rPr>
        <w:t>Dynamic Enclave, A-Wing, No. 1103</w:t>
      </w:r>
      <w:r>
        <w:rPr>
          <w:szCs w:val="22"/>
        </w:rPr>
        <w:t xml:space="preserve">, </w:t>
      </w:r>
    </w:p>
    <w:p w:rsidR="007A2F3E" w:rsidRDefault="007A2F3E">
      <w:pPr>
        <w:spacing w:line="360" w:lineRule="auto"/>
        <w:ind w:left="2880"/>
        <w:jc w:val="both"/>
        <w:rPr>
          <w:szCs w:val="22"/>
        </w:rPr>
      </w:pPr>
      <w:r>
        <w:rPr>
          <w:szCs w:val="22"/>
        </w:rPr>
        <w:t xml:space="preserve">     </w:t>
      </w:r>
      <w:r w:rsidR="00500271">
        <w:rPr>
          <w:szCs w:val="22"/>
        </w:rPr>
        <w:t>Sector - 36, Govt. Plot No.: 29</w:t>
      </w:r>
      <w:r>
        <w:rPr>
          <w:szCs w:val="22"/>
        </w:rPr>
        <w:t>,</w:t>
      </w:r>
    </w:p>
    <w:p w:rsidR="00500271" w:rsidRDefault="00500271" w:rsidP="004E4D8E">
      <w:pPr>
        <w:spacing w:line="360" w:lineRule="auto"/>
        <w:ind w:left="2880"/>
        <w:jc w:val="both"/>
        <w:rPr>
          <w:szCs w:val="22"/>
        </w:rPr>
      </w:pPr>
      <w:r>
        <w:rPr>
          <w:szCs w:val="22"/>
        </w:rPr>
        <w:t xml:space="preserve">     </w:t>
      </w:r>
      <w:proofErr w:type="spellStart"/>
      <w:r>
        <w:rPr>
          <w:szCs w:val="22"/>
        </w:rPr>
        <w:t>Kamothe</w:t>
      </w:r>
      <w:proofErr w:type="spellEnd"/>
      <w:r w:rsidR="007A2F3E">
        <w:rPr>
          <w:szCs w:val="22"/>
        </w:rPr>
        <w:t xml:space="preserve">, </w:t>
      </w:r>
      <w:proofErr w:type="spellStart"/>
      <w:r>
        <w:rPr>
          <w:szCs w:val="22"/>
        </w:rPr>
        <w:t>Navi</w:t>
      </w:r>
      <w:proofErr w:type="spellEnd"/>
      <w:r>
        <w:rPr>
          <w:szCs w:val="22"/>
        </w:rPr>
        <w:t xml:space="preserve"> Mumbai</w:t>
      </w:r>
      <w:r w:rsidR="007A2F3E">
        <w:rPr>
          <w:szCs w:val="22"/>
        </w:rPr>
        <w:t xml:space="preserve"> – </w:t>
      </w:r>
      <w:r w:rsidR="00EA3793">
        <w:rPr>
          <w:szCs w:val="22"/>
        </w:rPr>
        <w:t>410 209</w:t>
      </w:r>
      <w:r w:rsidR="007A2F3E">
        <w:rPr>
          <w:szCs w:val="22"/>
        </w:rPr>
        <w:t>.</w:t>
      </w:r>
    </w:p>
    <w:p w:rsidR="00BA0B49" w:rsidRDefault="005808FF" w:rsidP="001F2ECB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360" w:hanging="270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Notice Period: Immediate</w:t>
      </w:r>
    </w:p>
    <w:p w:rsidR="007A2F3E" w:rsidRPr="00BA0B49" w:rsidRDefault="007A2F3E" w:rsidP="001F2ECB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360" w:hanging="270"/>
        <w:rPr>
          <w:b/>
          <w:bCs/>
          <w:i/>
          <w:iCs/>
          <w:lang w:eastAsia="en-US"/>
        </w:rPr>
      </w:pPr>
      <w:r w:rsidRPr="00BA0B49">
        <w:rPr>
          <w:b/>
          <w:bCs/>
          <w:i/>
          <w:iCs/>
          <w:lang w:eastAsia="en-US"/>
        </w:rPr>
        <w:t>Willingness to relocate: Yes</w:t>
      </w:r>
    </w:p>
    <w:p w:rsidR="007A2F3E" w:rsidRDefault="007A2F3E" w:rsidP="001F2ECB">
      <w:pPr>
        <w:numPr>
          <w:ilvl w:val="0"/>
          <w:numId w:val="7"/>
        </w:numPr>
        <w:spacing w:line="360" w:lineRule="auto"/>
        <w:ind w:left="360" w:hanging="270"/>
        <w:jc w:val="both"/>
      </w:pPr>
      <w:r>
        <w:rPr>
          <w:b/>
          <w:bCs/>
          <w:i/>
          <w:iCs/>
          <w:lang w:eastAsia="en-US"/>
        </w:rPr>
        <w:t>Interview Availability if shortlisted: Will be available with 2days prior intimation.</w:t>
      </w:r>
    </w:p>
    <w:sectPr w:rsidR="007A2F3E" w:rsidSect="002951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46" w:bottom="810" w:left="90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2C" w:rsidRDefault="002B012C">
      <w:r>
        <w:separator/>
      </w:r>
    </w:p>
  </w:endnote>
  <w:endnote w:type="continuationSeparator" w:id="0">
    <w:p w:rsidR="002B012C" w:rsidRDefault="002B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Calibri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B72" w:rsidRDefault="00D56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B72" w:rsidRDefault="00D56B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B72" w:rsidRDefault="00D56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2C" w:rsidRDefault="002B012C">
      <w:r>
        <w:separator/>
      </w:r>
    </w:p>
  </w:footnote>
  <w:footnote w:type="continuationSeparator" w:id="0">
    <w:p w:rsidR="002B012C" w:rsidRDefault="002B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B72" w:rsidRDefault="00D56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B72" w:rsidRDefault="00D56B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B72" w:rsidRDefault="00D56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3"/>
    <w:multiLevelType w:val="singleLevel"/>
    <w:tmpl w:val="3F143C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0"/>
        </w:tabs>
        <w:ind w:left="1481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left" w:pos="1498"/>
        </w:tabs>
        <w:ind w:left="1498" w:hanging="360"/>
      </w:pPr>
      <w:rPr>
        <w:rFonts w:ascii="Wingdings 2" w:hAnsi="Wingdings 2" w:cs="OpenSymbol"/>
        <w:sz w:val="32"/>
        <w:szCs w:val="32"/>
        <w:lang w:eastAsia="ar-SA" w:bidi="ar-SA"/>
      </w:rPr>
    </w:lvl>
    <w:lvl w:ilvl="1">
      <w:start w:val="1"/>
      <w:numFmt w:val="bullet"/>
      <w:lvlText w:val=""/>
      <w:lvlJc w:val="left"/>
      <w:pPr>
        <w:tabs>
          <w:tab w:val="left" w:pos="2218"/>
        </w:tabs>
        <w:ind w:left="2218" w:hanging="360"/>
      </w:pPr>
      <w:rPr>
        <w:rFonts w:ascii="Symbol" w:hAnsi="Symbol" w:cs="Symbol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left" w:pos="2938"/>
        </w:tabs>
        <w:ind w:left="293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3658"/>
        </w:tabs>
        <w:ind w:left="365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4378"/>
        </w:tabs>
        <w:ind w:left="437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5098"/>
        </w:tabs>
        <w:ind w:left="509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818"/>
        </w:tabs>
        <w:ind w:left="581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6538"/>
        </w:tabs>
        <w:ind w:left="653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7258"/>
        </w:tabs>
        <w:ind w:left="7258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left" w:pos="1498"/>
        </w:tabs>
        <w:ind w:left="1498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hybridMultilevel"/>
    <w:tmpl w:val="C1AC907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15C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A6E4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3EED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AF20B24"/>
    <w:lvl w:ilvl="0" w:tplc="E28E0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4DA05D0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92CFED6"/>
    <w:lvl w:ilvl="0" w:tplc="1F8812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D6C6ED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00000010"/>
    <w:multiLevelType w:val="hybridMultilevel"/>
    <w:tmpl w:val="D794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2CF074A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28620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5EEAA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A9AE96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0BA266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B9B631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00000017"/>
    <w:multiLevelType w:val="hybridMultilevel"/>
    <w:tmpl w:val="6DF8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7D16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482AF12C"/>
    <w:lvl w:ilvl="0" w:tplc="0409000D">
      <w:start w:val="1"/>
      <w:numFmt w:val="bullet"/>
      <w:lvlText w:val=""/>
      <w:lvlJc w:val="left"/>
      <w:pPr>
        <w:ind w:left="504" w:hanging="360"/>
      </w:pPr>
      <w:rPr>
        <w:rFonts w:ascii="Wingdings" w:hAnsi="Wingdings" w:hint="default"/>
        <w:w w:val="99"/>
        <w:sz w:val="20"/>
        <w:szCs w:val="20"/>
      </w:rPr>
    </w:lvl>
    <w:lvl w:ilvl="1" w:tplc="21648146">
      <w:start w:val="1"/>
      <w:numFmt w:val="bullet"/>
      <w:lvlText w:val="o"/>
      <w:lvlJc w:val="left"/>
      <w:pPr>
        <w:ind w:left="1224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E9EEFE5E">
      <w:start w:val="1"/>
      <w:numFmt w:val="bullet"/>
      <w:lvlText w:val="•"/>
      <w:lvlJc w:val="left"/>
      <w:pPr>
        <w:ind w:left="2247" w:hanging="360"/>
      </w:pPr>
      <w:rPr>
        <w:rFonts w:hint="default"/>
      </w:rPr>
    </w:lvl>
    <w:lvl w:ilvl="3" w:tplc="01F0A028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A49444DA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CA48C8E6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D0ACF3B0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7" w:tplc="51BE3AFE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  <w:lvl w:ilvl="8" w:tplc="7EC85BA8">
      <w:start w:val="1"/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25" w15:restartNumberingAfterBreak="0">
    <w:nsid w:val="0000001A"/>
    <w:multiLevelType w:val="hybridMultilevel"/>
    <w:tmpl w:val="A9CECFEA"/>
    <w:lvl w:ilvl="0" w:tplc="0409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D5B28A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9B26AA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95C3997"/>
    <w:multiLevelType w:val="hybridMultilevel"/>
    <w:tmpl w:val="03B4507A"/>
    <w:lvl w:ilvl="0" w:tplc="25FEE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0717A46"/>
    <w:multiLevelType w:val="hybridMultilevel"/>
    <w:tmpl w:val="2EC23616"/>
    <w:lvl w:ilvl="0" w:tplc="4F025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92525"/>
    <w:multiLevelType w:val="hybridMultilevel"/>
    <w:tmpl w:val="5EEAA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5"/>
  </w:num>
  <w:num w:numId="5">
    <w:abstractNumId w:val="5"/>
  </w:num>
  <w:num w:numId="6">
    <w:abstractNumId w:val="25"/>
  </w:num>
  <w:num w:numId="7">
    <w:abstractNumId w:val="9"/>
  </w:num>
  <w:num w:numId="8">
    <w:abstractNumId w:val="27"/>
  </w:num>
  <w:num w:numId="9">
    <w:abstractNumId w:val="22"/>
  </w:num>
  <w:num w:numId="10">
    <w:abstractNumId w:val="17"/>
  </w:num>
  <w:num w:numId="11">
    <w:abstractNumId w:val="18"/>
  </w:num>
  <w:num w:numId="12">
    <w:abstractNumId w:val="26"/>
  </w:num>
  <w:num w:numId="13">
    <w:abstractNumId w:val="6"/>
  </w:num>
  <w:num w:numId="14">
    <w:abstractNumId w:val="7"/>
  </w:num>
  <w:num w:numId="15">
    <w:abstractNumId w:val="1"/>
  </w:num>
  <w:num w:numId="16">
    <w:abstractNumId w:val="19"/>
  </w:num>
  <w:num w:numId="17">
    <w:abstractNumId w:val="14"/>
  </w:num>
  <w:num w:numId="18">
    <w:abstractNumId w:val="23"/>
  </w:num>
  <w:num w:numId="19">
    <w:abstractNumId w:val="21"/>
  </w:num>
  <w:num w:numId="20">
    <w:abstractNumId w:val="4"/>
  </w:num>
  <w:num w:numId="21">
    <w:abstractNumId w:val="2"/>
  </w:num>
  <w:num w:numId="22">
    <w:abstractNumId w:val="3"/>
  </w:num>
  <w:num w:numId="23">
    <w:abstractNumId w:val="10"/>
  </w:num>
  <w:num w:numId="24">
    <w:abstractNumId w:val="11"/>
  </w:num>
  <w:num w:numId="25">
    <w:abstractNumId w:val="20"/>
  </w:num>
  <w:num w:numId="26">
    <w:abstractNumId w:val="24"/>
  </w:num>
  <w:num w:numId="27">
    <w:abstractNumId w:val="8"/>
  </w:num>
  <w:num w:numId="28">
    <w:abstractNumId w:val="12"/>
  </w:num>
  <w:num w:numId="29">
    <w:abstractNumId w:val="28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isplayBackgroundShape/>
  <w:proofState w:spelling="clean"/>
  <w:revisionView w:formatting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5CF"/>
    <w:rsid w:val="00024516"/>
    <w:rsid w:val="0003300F"/>
    <w:rsid w:val="000521B2"/>
    <w:rsid w:val="00067935"/>
    <w:rsid w:val="000741AF"/>
    <w:rsid w:val="000B0CD3"/>
    <w:rsid w:val="001343B0"/>
    <w:rsid w:val="00142D3B"/>
    <w:rsid w:val="00162D0F"/>
    <w:rsid w:val="00172A27"/>
    <w:rsid w:val="00187AA0"/>
    <w:rsid w:val="00194A26"/>
    <w:rsid w:val="001F2ECB"/>
    <w:rsid w:val="00292C0E"/>
    <w:rsid w:val="002951CE"/>
    <w:rsid w:val="002B012C"/>
    <w:rsid w:val="002B40FE"/>
    <w:rsid w:val="002B462D"/>
    <w:rsid w:val="002C6164"/>
    <w:rsid w:val="002F00E6"/>
    <w:rsid w:val="00310A84"/>
    <w:rsid w:val="00317595"/>
    <w:rsid w:val="00352613"/>
    <w:rsid w:val="0037495B"/>
    <w:rsid w:val="0039716C"/>
    <w:rsid w:val="003F4A55"/>
    <w:rsid w:val="0041170E"/>
    <w:rsid w:val="004148F3"/>
    <w:rsid w:val="00415EDE"/>
    <w:rsid w:val="00426022"/>
    <w:rsid w:val="00447F05"/>
    <w:rsid w:val="00492D6A"/>
    <w:rsid w:val="004A58C8"/>
    <w:rsid w:val="004C16E8"/>
    <w:rsid w:val="004C31D0"/>
    <w:rsid w:val="004D4083"/>
    <w:rsid w:val="004E4D8E"/>
    <w:rsid w:val="00500271"/>
    <w:rsid w:val="005808FF"/>
    <w:rsid w:val="00647A77"/>
    <w:rsid w:val="00664D3E"/>
    <w:rsid w:val="0068775B"/>
    <w:rsid w:val="006A4BBF"/>
    <w:rsid w:val="00737AB9"/>
    <w:rsid w:val="00763543"/>
    <w:rsid w:val="007A2F3E"/>
    <w:rsid w:val="007F5536"/>
    <w:rsid w:val="00821012"/>
    <w:rsid w:val="00836FEB"/>
    <w:rsid w:val="008410F2"/>
    <w:rsid w:val="00863E90"/>
    <w:rsid w:val="008C6517"/>
    <w:rsid w:val="009B3673"/>
    <w:rsid w:val="00A251EB"/>
    <w:rsid w:val="00A530BA"/>
    <w:rsid w:val="00A96DE2"/>
    <w:rsid w:val="00B17FC3"/>
    <w:rsid w:val="00B259EC"/>
    <w:rsid w:val="00B41779"/>
    <w:rsid w:val="00B755B5"/>
    <w:rsid w:val="00B8603B"/>
    <w:rsid w:val="00B87977"/>
    <w:rsid w:val="00B90E5B"/>
    <w:rsid w:val="00BA0B49"/>
    <w:rsid w:val="00BC0139"/>
    <w:rsid w:val="00BE6B9D"/>
    <w:rsid w:val="00BF68E1"/>
    <w:rsid w:val="00C356C0"/>
    <w:rsid w:val="00C40FA4"/>
    <w:rsid w:val="00C56F93"/>
    <w:rsid w:val="00C57ACD"/>
    <w:rsid w:val="00CC1418"/>
    <w:rsid w:val="00CC6F48"/>
    <w:rsid w:val="00CD019A"/>
    <w:rsid w:val="00D56B72"/>
    <w:rsid w:val="00D63320"/>
    <w:rsid w:val="00DC67EC"/>
    <w:rsid w:val="00E056CF"/>
    <w:rsid w:val="00E7125F"/>
    <w:rsid w:val="00EA3793"/>
    <w:rsid w:val="00ED2254"/>
    <w:rsid w:val="00EE5FF8"/>
    <w:rsid w:val="00F04805"/>
    <w:rsid w:val="00F54975"/>
    <w:rsid w:val="00F72246"/>
    <w:rsid w:val="00F749F5"/>
    <w:rsid w:val="00F90216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E370011-1E05-424F-A3CE-363E7468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Symbol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Times New Roman"/>
      <w:sz w:val="24"/>
      <w:szCs w:val="24"/>
      <w:lang w:val="en-US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ind w:left="0" w:right="-360" w:firstLine="0"/>
      <w:jc w:val="both"/>
      <w:outlineLvl w:val="0"/>
    </w:pPr>
    <w:rPr>
      <w:rFonts w:ascii="Arial" w:hAnsi="Arial" w:cs="Arial"/>
      <w:b/>
      <w:sz w:val="22"/>
      <w:szCs w:val="20"/>
      <w:lang w:val="en-IN" w:eastAsia="en-GB" w:bidi="hi-IN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IN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Times New Roman" w:hAnsi="Wingdings" w:cs="Wingdings"/>
      <w:lang w:val="en-IN" w:eastAsia="en-GB" w:bidi="hi-IN"/>
    </w:rPr>
  </w:style>
  <w:style w:type="character" w:customStyle="1" w:styleId="WW8Num2z0">
    <w:name w:val="WW8Num2z0"/>
    <w:rPr>
      <w:rFonts w:ascii="Symbol" w:eastAsia="Times New Roman" w:hAnsi="Symbol" w:cs="Symbol"/>
      <w:lang w:val="en-IN" w:eastAsia="en-GB" w:bidi="hi-IN"/>
    </w:rPr>
  </w:style>
  <w:style w:type="character" w:customStyle="1" w:styleId="WW8Num4z0">
    <w:name w:val="WW8Num4z0"/>
    <w:rPr>
      <w:rFonts w:ascii="Wingdings" w:eastAsia="Times New Roman" w:hAnsi="Wingdings" w:cs="Wingdings"/>
      <w:lang w:val="en-IN" w:eastAsia="en-GB" w:bidi="hi-IN"/>
    </w:rPr>
  </w:style>
  <w:style w:type="character" w:customStyle="1" w:styleId="WW8Num5z0">
    <w:name w:val="WW8Num5z0"/>
    <w:rPr>
      <w:rFonts w:ascii="Wingdings" w:eastAsia="Times New Roman" w:hAnsi="Wingdings" w:cs="Wingdings"/>
      <w:lang w:val="en-IN" w:eastAsia="en-GB" w:bidi="hi-IN"/>
    </w:rPr>
  </w:style>
  <w:style w:type="character" w:customStyle="1" w:styleId="WW8Num6z0">
    <w:name w:val="WW8Num6z0"/>
    <w:rPr>
      <w:rFonts w:ascii="Symbol" w:eastAsia="Times New Roman" w:hAnsi="Symbol" w:cs="Symbol"/>
      <w:lang w:val="en-IN" w:eastAsia="en-GB" w:bidi="hi-IN"/>
    </w:rPr>
  </w:style>
  <w:style w:type="character" w:customStyle="1" w:styleId="WW8Num11z0">
    <w:name w:val="WW8Num11z0"/>
    <w:rPr>
      <w:rFonts w:ascii="Symbol" w:eastAsia="Times New Roman" w:hAnsi="Symbol" w:cs="Symbol"/>
      <w:lang w:val="en-IN" w:eastAsia="en-GB" w:bidi="hi-IN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n-IN" w:eastAsia="en-GB" w:bidi="hi-IN"/>
    </w:rPr>
  </w:style>
  <w:style w:type="character" w:customStyle="1" w:styleId="WW8Num13z0">
    <w:name w:val="WW8Num13z0"/>
    <w:rPr>
      <w:rFonts w:ascii="Times New Roman" w:eastAsia="Times New Roman" w:hAnsi="Times New Roman" w:cs="Times New Roman"/>
      <w:lang w:val="en-IN" w:eastAsia="en-GB" w:bidi="hi-IN"/>
    </w:rPr>
  </w:style>
  <w:style w:type="character" w:customStyle="1" w:styleId="WW8Num14z0">
    <w:name w:val="WW8Num14z0"/>
    <w:rPr>
      <w:rFonts w:ascii="Times New Roman" w:eastAsia="Times New Roman" w:hAnsi="Times New Roman" w:cs="Times New Roman"/>
      <w:lang w:val="en-IN" w:eastAsia="en-GB" w:bidi="hi-IN"/>
    </w:rPr>
  </w:style>
  <w:style w:type="character" w:customStyle="1" w:styleId="WW8Num16z0">
    <w:name w:val="WW8Num16z0"/>
    <w:rPr>
      <w:rFonts w:ascii="Times New Roman" w:eastAsia="Times New Roman" w:hAnsi="Times New Roman" w:cs="Times New Roman"/>
      <w:lang w:val="en-IN" w:eastAsia="en-GB" w:bidi="hi-IN"/>
    </w:rPr>
  </w:style>
  <w:style w:type="character" w:customStyle="1" w:styleId="WW8Num17z0">
    <w:name w:val="WW8Num17z0"/>
    <w:rPr>
      <w:rFonts w:ascii="Wingdings" w:eastAsia="Times New Roman" w:hAnsi="Wingdings" w:cs="Wingdings"/>
      <w:lang w:val="en-IN" w:eastAsia="en-GB" w:bidi="hi-IN"/>
    </w:rPr>
  </w:style>
  <w:style w:type="character" w:customStyle="1" w:styleId="WW8Num17z1">
    <w:name w:val="WW8Num17z1"/>
    <w:rPr>
      <w:rFonts w:ascii="Times New Roman" w:eastAsia="SimSun" w:hAnsi="Times New Roman" w:cs="Times New Roman"/>
      <w:lang w:val="en-IN" w:eastAsia="en-GB" w:bidi="hi-IN"/>
    </w:rPr>
  </w:style>
  <w:style w:type="character" w:customStyle="1" w:styleId="WW8Num18z0">
    <w:name w:val="WW8Num18z0"/>
    <w:rPr>
      <w:rFonts w:ascii="Times New Roman" w:eastAsia="SimSun" w:hAnsi="Times New Roman" w:cs="Times New Roman"/>
      <w:lang w:val="en-IN" w:eastAsia="en-GB" w:bidi="hi-IN"/>
    </w:rPr>
  </w:style>
  <w:style w:type="character" w:customStyle="1" w:styleId="WW8Num19z0">
    <w:name w:val="WW8Num19z0"/>
    <w:rPr>
      <w:rFonts w:ascii="Symbol" w:eastAsia="Times New Roman" w:hAnsi="Symbol" w:cs="Symbol"/>
      <w:lang w:val="en-IN" w:eastAsia="en-GB" w:bidi="hi-IN"/>
    </w:rPr>
  </w:style>
  <w:style w:type="character" w:customStyle="1" w:styleId="WW8Num19z1">
    <w:name w:val="WW8Num19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19z2">
    <w:name w:val="WW8Num19z2"/>
    <w:rPr>
      <w:rFonts w:ascii="Wingdings" w:eastAsia="Times New Roman" w:hAnsi="Wingdings" w:cs="Wingdings"/>
      <w:lang w:val="en-IN" w:eastAsia="en-GB" w:bidi="hi-IN"/>
    </w:rPr>
  </w:style>
  <w:style w:type="character" w:customStyle="1" w:styleId="WW8Num20z0">
    <w:name w:val="WW8Num20z0"/>
    <w:rPr>
      <w:rFonts w:ascii="Symbol" w:eastAsia="Times New Roman" w:hAnsi="Symbol" w:cs="Symbol"/>
      <w:lang w:val="en-IN" w:eastAsia="en-GB" w:bidi="hi-IN"/>
    </w:rPr>
  </w:style>
  <w:style w:type="character" w:customStyle="1" w:styleId="WW8Num20z1">
    <w:name w:val="WW8Num20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20z2">
    <w:name w:val="WW8Num20z2"/>
    <w:rPr>
      <w:rFonts w:ascii="Wingdings" w:eastAsia="Times New Roman" w:hAnsi="Wingdings" w:cs="Wingdings"/>
      <w:lang w:val="en-IN" w:eastAsia="en-GB" w:bidi="hi-IN"/>
    </w:rPr>
  </w:style>
  <w:style w:type="character" w:customStyle="1" w:styleId="WW8Num21z0">
    <w:name w:val="WW8Num21z0"/>
    <w:rPr>
      <w:rFonts w:ascii="Symbol" w:eastAsia="Times New Roman" w:hAnsi="Symbol" w:cs="Symbol"/>
      <w:lang w:val="en-IN" w:eastAsia="en-GB" w:bidi="hi-IN"/>
    </w:rPr>
  </w:style>
  <w:style w:type="character" w:customStyle="1" w:styleId="WW8Num21z1">
    <w:name w:val="WW8Num21z1"/>
    <w:rPr>
      <w:rFonts w:ascii="Symbol" w:eastAsia="Times New Roman" w:hAnsi="Symbol" w:cs="Symbol"/>
      <w:color w:val="auto"/>
      <w:sz w:val="24"/>
      <w:lang w:val="en-IN" w:eastAsia="en-GB" w:bidi="hi-IN"/>
    </w:rPr>
  </w:style>
  <w:style w:type="character" w:customStyle="1" w:styleId="WW8Num21z2">
    <w:name w:val="WW8Num21z2"/>
    <w:rPr>
      <w:rFonts w:ascii="Wingdings" w:eastAsia="Times New Roman" w:hAnsi="Wingdings" w:cs="Wingdings"/>
      <w:lang w:val="en-IN" w:eastAsia="en-GB" w:bidi="hi-IN"/>
    </w:rPr>
  </w:style>
  <w:style w:type="character" w:customStyle="1" w:styleId="WW8Num21z4">
    <w:name w:val="WW8Num21z4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22z0">
    <w:name w:val="WW8Num22z0"/>
    <w:rPr>
      <w:rFonts w:ascii="Symbol" w:eastAsia="Times New Roman" w:hAnsi="Symbol" w:cs="Symbol"/>
      <w:color w:val="auto"/>
      <w:sz w:val="24"/>
      <w:lang w:val="en-IN" w:eastAsia="en-GB" w:bidi="hi-IN"/>
    </w:rPr>
  </w:style>
  <w:style w:type="character" w:customStyle="1" w:styleId="WW8Num22z1">
    <w:name w:val="WW8Num22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22z2">
    <w:name w:val="WW8Num22z2"/>
    <w:rPr>
      <w:rFonts w:ascii="Wingdings" w:eastAsia="Times New Roman" w:hAnsi="Wingdings" w:cs="Wingdings"/>
      <w:lang w:val="en-IN" w:eastAsia="en-GB" w:bidi="hi-IN"/>
    </w:rPr>
  </w:style>
  <w:style w:type="character" w:customStyle="1" w:styleId="WW8Num22z3">
    <w:name w:val="WW8Num22z3"/>
    <w:rPr>
      <w:rFonts w:ascii="Symbol" w:eastAsia="Times New Roman" w:hAnsi="Symbol" w:cs="Symbol"/>
      <w:lang w:val="en-IN" w:eastAsia="en-GB" w:bidi="hi-IN"/>
    </w:rPr>
  </w:style>
  <w:style w:type="character" w:customStyle="1" w:styleId="WW8Num23z0">
    <w:name w:val="WW8Num23z0"/>
    <w:rPr>
      <w:rFonts w:ascii="Symbol" w:eastAsia="Times New Roman" w:hAnsi="Symbol" w:cs="Symbol"/>
      <w:color w:val="365F91"/>
      <w:sz w:val="20"/>
      <w:lang w:val="en-IN" w:eastAsia="en-GB" w:bidi="hi-IN"/>
    </w:rPr>
  </w:style>
  <w:style w:type="character" w:customStyle="1" w:styleId="WW8Num23z1">
    <w:name w:val="WW8Num23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23z2">
    <w:name w:val="WW8Num23z2"/>
    <w:rPr>
      <w:rFonts w:ascii="Wingdings" w:eastAsia="Times New Roman" w:hAnsi="Wingdings" w:cs="Wingdings"/>
      <w:lang w:val="en-IN" w:eastAsia="en-GB" w:bidi="hi-IN"/>
    </w:rPr>
  </w:style>
  <w:style w:type="character" w:customStyle="1" w:styleId="WW8Num23z3">
    <w:name w:val="WW8Num23z3"/>
    <w:rPr>
      <w:rFonts w:ascii="Symbol" w:eastAsia="Times New Roman" w:hAnsi="Symbol" w:cs="Symbol"/>
      <w:lang w:val="en-IN" w:eastAsia="en-GB" w:bidi="hi-IN"/>
    </w:rPr>
  </w:style>
  <w:style w:type="character" w:customStyle="1" w:styleId="WW8Num24z0">
    <w:name w:val="WW8Num24z0"/>
    <w:rPr>
      <w:rFonts w:ascii="Symbol" w:eastAsia="Times New Roman" w:hAnsi="Symbol" w:cs="Symbol"/>
      <w:lang w:val="en-IN" w:eastAsia="en-GB" w:bidi="hi-IN"/>
    </w:rPr>
  </w:style>
  <w:style w:type="character" w:customStyle="1" w:styleId="WW8Num24z1">
    <w:name w:val="WW8Num24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24z2">
    <w:name w:val="WW8Num24z2"/>
    <w:rPr>
      <w:rFonts w:ascii="Wingdings" w:eastAsia="Times New Roman" w:hAnsi="Wingdings" w:cs="Wingdings"/>
      <w:lang w:val="en-IN" w:eastAsia="en-GB" w:bidi="hi-IN"/>
    </w:rPr>
  </w:style>
  <w:style w:type="character" w:customStyle="1" w:styleId="WW8Num25z0">
    <w:name w:val="WW8Num25z0"/>
    <w:rPr>
      <w:rFonts w:ascii="Symbol" w:eastAsia="Times New Roman" w:hAnsi="Symbol" w:cs="Symbol"/>
      <w:lang w:val="en-IN" w:eastAsia="en-GB" w:bidi="hi-IN"/>
    </w:rPr>
  </w:style>
  <w:style w:type="character" w:customStyle="1" w:styleId="WW8Num25z1">
    <w:name w:val="WW8Num25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25z2">
    <w:name w:val="WW8Num25z2"/>
    <w:rPr>
      <w:rFonts w:ascii="Wingdings" w:eastAsia="Times New Roman" w:hAnsi="Wingdings" w:cs="Wingdings"/>
      <w:lang w:val="en-IN" w:eastAsia="en-GB" w:bidi="hi-IN"/>
    </w:rPr>
  </w:style>
  <w:style w:type="character" w:customStyle="1" w:styleId="WW8Num3z0">
    <w:name w:val="WW8Num3z0"/>
    <w:rPr>
      <w:rFonts w:ascii="Symbol" w:eastAsia="Times New Roman" w:hAnsi="Symbol" w:cs="Times New Roman"/>
      <w:b/>
      <w:lang w:val="en-IN" w:eastAsia="ar-SA" w:bidi="ar-SA"/>
    </w:rPr>
  </w:style>
  <w:style w:type="character" w:customStyle="1" w:styleId="WW8Num7z0">
    <w:name w:val="WW8Num7z0"/>
    <w:rPr>
      <w:rFonts w:ascii="Wingdings" w:eastAsia="Times New Roman" w:hAnsi="Wingdings" w:cs="Wingdings"/>
      <w:lang w:val="en-IN" w:eastAsia="en-GB" w:bidi="hi-IN"/>
    </w:rPr>
  </w:style>
  <w:style w:type="character" w:customStyle="1" w:styleId="WW8Num8z0">
    <w:name w:val="WW8Num8z0"/>
    <w:rPr>
      <w:rFonts w:ascii="Wingdings" w:eastAsia="Times New Roman" w:hAnsi="Wingdings" w:cs="Wingdings"/>
      <w:lang w:val="en-IN" w:eastAsia="en-GB" w:bidi="hi-IN"/>
    </w:rPr>
  </w:style>
  <w:style w:type="character" w:customStyle="1" w:styleId="WW8Num9z0">
    <w:name w:val="WW8Num9z0"/>
    <w:rPr>
      <w:rFonts w:ascii="Symbol" w:eastAsia="Times New Roman" w:hAnsi="Symbol" w:cs="Symbol"/>
      <w:lang w:val="en-IN" w:eastAsia="en-GB" w:bidi="hi-IN"/>
    </w:rPr>
  </w:style>
  <w:style w:type="character" w:customStyle="1" w:styleId="WW8Num10z0">
    <w:name w:val="WW8Num10z0"/>
    <w:rPr>
      <w:rFonts w:ascii="Wingdings" w:eastAsia="Times New Roman" w:hAnsi="Wingdings" w:cs="Wingdings"/>
      <w:lang w:val="en-IN" w:eastAsia="en-GB" w:bidi="hi-IN"/>
    </w:rPr>
  </w:style>
  <w:style w:type="character" w:customStyle="1" w:styleId="Absatz-Standardschriftart">
    <w:name w:val="Absatz-Standardschriftart"/>
    <w:rPr>
      <w:rFonts w:ascii="Times New Roman" w:eastAsia="Times New Roman" w:hAnsi="Times New Roman" w:cs="Times New Roman"/>
      <w:lang w:val="en-IN" w:eastAsia="en-GB" w:bidi="hi-I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 w:cs="Times New Roman"/>
      <w:lang w:val="en-IN" w:eastAsia="en-GB" w:bidi="hi-IN"/>
    </w:rPr>
  </w:style>
  <w:style w:type="character" w:customStyle="1" w:styleId="WW8Num1z1">
    <w:name w:val="WW8Num1z1"/>
    <w:rPr>
      <w:rFonts w:ascii="Courier New" w:eastAsia="Times New Roman" w:hAnsi="Courier New" w:cs="Courier New"/>
      <w:lang w:val="en-IN" w:eastAsia="ar-SA" w:bidi="ar-SA"/>
    </w:rPr>
  </w:style>
  <w:style w:type="character" w:customStyle="1" w:styleId="WW8Num1z3">
    <w:name w:val="WW8Num1z3"/>
    <w:rPr>
      <w:rFonts w:ascii="Symbol" w:eastAsia="Times New Roman" w:hAnsi="Symbol" w:cs="Symbol"/>
      <w:lang w:val="en-IN" w:eastAsia="en-GB" w:bidi="hi-IN"/>
    </w:rPr>
  </w:style>
  <w:style w:type="character" w:customStyle="1" w:styleId="WW8Num2z1">
    <w:name w:val="WW8Num2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2z2">
    <w:name w:val="WW8Num2z2"/>
    <w:rPr>
      <w:rFonts w:ascii="Wingdings" w:eastAsia="Times New Roman" w:hAnsi="Wingdings" w:cs="Wingdings"/>
      <w:lang w:val="en-IN" w:eastAsia="en-GB" w:bidi="hi-IN"/>
    </w:rPr>
  </w:style>
  <w:style w:type="character" w:customStyle="1" w:styleId="WW8Num3z1">
    <w:name w:val="WW8Num3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3z2">
    <w:name w:val="WW8Num3z2"/>
    <w:rPr>
      <w:rFonts w:ascii="Wingdings" w:eastAsia="Times New Roman" w:hAnsi="Wingdings" w:cs="Wingdings"/>
      <w:lang w:val="en-IN" w:eastAsia="en-GB" w:bidi="hi-IN"/>
    </w:rPr>
  </w:style>
  <w:style w:type="character" w:customStyle="1" w:styleId="WW8Num3z3">
    <w:name w:val="WW8Num3z3"/>
    <w:rPr>
      <w:rFonts w:ascii="Symbol" w:eastAsia="Times New Roman" w:hAnsi="Symbol" w:cs="Symbol"/>
      <w:lang w:val="en-IN" w:eastAsia="en-GB" w:bidi="hi-IN"/>
    </w:rPr>
  </w:style>
  <w:style w:type="character" w:customStyle="1" w:styleId="WW8Num6z1">
    <w:name w:val="WW8Num6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6z2">
    <w:name w:val="WW8Num6z2"/>
    <w:rPr>
      <w:rFonts w:ascii="Wingdings" w:eastAsia="Times New Roman" w:hAnsi="Wingdings" w:cs="Wingdings"/>
      <w:lang w:val="en-IN" w:eastAsia="en-GB" w:bidi="hi-IN"/>
    </w:rPr>
  </w:style>
  <w:style w:type="character" w:customStyle="1" w:styleId="WW8Num7z3">
    <w:name w:val="WW8Num7z3"/>
    <w:rPr>
      <w:rFonts w:ascii="Symbol" w:eastAsia="Times New Roman" w:hAnsi="Symbol" w:cs="Symbol"/>
      <w:lang w:val="en-IN" w:eastAsia="en-GB" w:bidi="hi-IN"/>
    </w:rPr>
  </w:style>
  <w:style w:type="character" w:customStyle="1" w:styleId="WW8Num7z4">
    <w:name w:val="WW8Num7z4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8z1">
    <w:name w:val="WW8Num8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8z3">
    <w:name w:val="WW8Num8z3"/>
    <w:rPr>
      <w:rFonts w:ascii="Symbol" w:eastAsia="Times New Roman" w:hAnsi="Symbol" w:cs="Symbol"/>
      <w:lang w:val="en-IN" w:eastAsia="en-GB" w:bidi="hi-IN"/>
    </w:rPr>
  </w:style>
  <w:style w:type="character" w:customStyle="1" w:styleId="WW8Num9z1">
    <w:name w:val="WW8Num9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9z2">
    <w:name w:val="WW8Num9z2"/>
    <w:rPr>
      <w:rFonts w:ascii="Wingdings" w:eastAsia="Times New Roman" w:hAnsi="Wingdings" w:cs="Wingdings"/>
      <w:lang w:val="en-IN" w:eastAsia="en-GB" w:bidi="hi-IN"/>
    </w:rPr>
  </w:style>
  <w:style w:type="character" w:customStyle="1" w:styleId="WW8Num10z1">
    <w:name w:val="WW8Num10z1"/>
    <w:rPr>
      <w:rFonts w:ascii="Courier New" w:eastAsia="Times New Roman" w:hAnsi="Courier New" w:cs="Times New Roman"/>
      <w:lang w:val="en-IN" w:eastAsia="ar-SA" w:bidi="ar-SA"/>
    </w:rPr>
  </w:style>
  <w:style w:type="character" w:customStyle="1" w:styleId="WW8Num10z3">
    <w:name w:val="WW8Num10z3"/>
    <w:rPr>
      <w:rFonts w:ascii="Symbol" w:eastAsia="Times New Roman" w:hAnsi="Symbol" w:cs="Symbol"/>
      <w:lang w:val="en-IN" w:eastAsia="en-GB" w:bidi="hi-IN"/>
    </w:rPr>
  </w:style>
  <w:style w:type="character" w:customStyle="1" w:styleId="WW8Num11z1">
    <w:name w:val="WW8Num11z1"/>
    <w:rPr>
      <w:rFonts w:ascii="Courier New" w:eastAsia="Times New Roman" w:hAnsi="Courier New" w:cs="Courier New"/>
      <w:lang w:val="en-IN" w:eastAsia="en-GB" w:bidi="hi-IN"/>
    </w:rPr>
  </w:style>
  <w:style w:type="character" w:customStyle="1" w:styleId="WW8Num11z2">
    <w:name w:val="WW8Num11z2"/>
    <w:rPr>
      <w:rFonts w:ascii="Wingdings" w:eastAsia="Times New Roman" w:hAnsi="Wingdings" w:cs="Wingdings"/>
      <w:lang w:val="en-IN" w:eastAsia="en-GB" w:bidi="hi-IN"/>
    </w:rPr>
  </w:style>
  <w:style w:type="character" w:customStyle="1" w:styleId="WW-DefaultParagraphFont">
    <w:name w:val="WW-Default Paragraph Font"/>
    <w:rPr>
      <w:rFonts w:ascii="Times New Roman" w:eastAsia="Times New Roman" w:hAnsi="Times New Roman" w:cs="Times New Roman"/>
      <w:lang w:val="en-IN" w:eastAsia="en-GB" w:bidi="hi-IN"/>
    </w:rPr>
  </w:style>
  <w:style w:type="character" w:customStyle="1" w:styleId="Bullets">
    <w:name w:val="Bullets"/>
    <w:rPr>
      <w:rFonts w:ascii="Symbol" w:eastAsia="OpenSymbol" w:hAnsi="Symbol" w:cs="OpenSymbol"/>
      <w:sz w:val="32"/>
      <w:szCs w:val="32"/>
      <w:lang w:val="en-IN" w:eastAsia="ar-SA" w:bidi="ar-SA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  <w:lang w:val="en-IN" w:eastAsia="en-GB" w:bidi="hi-IN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  <w:lang w:val="en-IN" w:eastAsia="en-GB" w:bidi="hi-IN"/>
    </w:rPr>
  </w:style>
  <w:style w:type="paragraph" w:customStyle="1" w:styleId="Heading">
    <w:name w:val="Heading"/>
    <w:basedOn w:val="Normal"/>
    <w:next w:val="BodyText"/>
    <w:pPr>
      <w:keepNext/>
      <w:widowControl/>
      <w:spacing w:before="240" w:after="120"/>
    </w:pPr>
    <w:rPr>
      <w:rFonts w:ascii="Arial" w:eastAsia="MS Mincho" w:hAnsi="Arial" w:cs="Tahoma"/>
      <w:sz w:val="28"/>
      <w:szCs w:val="28"/>
      <w:lang w:val="en-IN" w:eastAsia="en-GB" w:bidi="hi-IN"/>
    </w:rPr>
  </w:style>
  <w:style w:type="paragraph" w:styleId="BodyText">
    <w:name w:val="Body Text"/>
    <w:basedOn w:val="Normal"/>
    <w:pPr>
      <w:ind w:right="-360"/>
      <w:jc w:val="both"/>
    </w:pPr>
    <w:rPr>
      <w:rFonts w:ascii="Arial" w:hAnsi="Arial" w:cs="Arial"/>
      <w:sz w:val="22"/>
      <w:szCs w:val="20"/>
      <w:lang w:val="en-IN" w:eastAsia="en-GB" w:bidi="hi-IN"/>
    </w:rPr>
  </w:style>
  <w:style w:type="paragraph" w:styleId="List">
    <w:name w:val="List"/>
    <w:basedOn w:val="BodyText"/>
    <w:rPr>
      <w:rFonts w:ascii="Times New Roman" w:hAnsi="Times New Roman" w:cs="Tahoma"/>
    </w:rPr>
  </w:style>
  <w:style w:type="paragraph" w:styleId="Caption">
    <w:name w:val="caption"/>
    <w:basedOn w:val="Normal"/>
    <w:qFormat/>
    <w:pPr>
      <w:widowControl/>
      <w:suppressLineNumbers/>
      <w:spacing w:before="120" w:after="120"/>
    </w:pPr>
    <w:rPr>
      <w:rFonts w:cs="Tahoma"/>
      <w:i/>
      <w:iCs/>
      <w:lang w:val="en-IN" w:eastAsia="en-GB" w:bidi="hi-IN"/>
    </w:rPr>
  </w:style>
  <w:style w:type="paragraph" w:customStyle="1" w:styleId="Index">
    <w:name w:val="Index"/>
    <w:basedOn w:val="Normal"/>
    <w:pPr>
      <w:widowControl/>
      <w:suppressLineNumbers/>
    </w:pPr>
    <w:rPr>
      <w:rFonts w:cs="Tahoma"/>
      <w:lang w:val="en-IN" w:eastAsia="en-GB" w:bidi="hi-IN"/>
    </w:rPr>
  </w:style>
  <w:style w:type="paragraph" w:styleId="BodyText3">
    <w:name w:val="Body Text 3"/>
    <w:basedOn w:val="Normal"/>
    <w:pPr>
      <w:ind w:right="-360"/>
      <w:jc w:val="both"/>
    </w:pPr>
    <w:rPr>
      <w:rFonts w:ascii="Arial" w:hAnsi="Arial" w:cs="Arial"/>
      <w:b/>
      <w:sz w:val="22"/>
      <w:szCs w:val="20"/>
      <w:lang w:val="en-IN" w:eastAsia="en-GB" w:bidi="hi-IN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IN" w:eastAsia="en-GB" w:bidi="hi-IN"/>
    </w:rPr>
  </w:style>
  <w:style w:type="paragraph" w:styleId="Title">
    <w:name w:val="Title"/>
    <w:basedOn w:val="Normal"/>
    <w:next w:val="Subtitle"/>
    <w:qFormat/>
    <w:pPr>
      <w:jc w:val="center"/>
    </w:pPr>
    <w:rPr>
      <w:b/>
      <w:spacing w:val="20"/>
      <w:sz w:val="28"/>
      <w:szCs w:val="20"/>
      <w:u w:val="single"/>
      <w:lang w:val="en-IN" w:eastAsia="en-GB" w:bidi="hi-IN"/>
    </w:rPr>
  </w:style>
  <w:style w:type="paragraph" w:styleId="Subtitle">
    <w:name w:val="Subtitle"/>
    <w:basedOn w:val="Normal"/>
    <w:next w:val="BodyText"/>
    <w:qFormat/>
    <w:pPr>
      <w:shd w:val="clear" w:color="auto" w:fill="C0C0C0"/>
      <w:tabs>
        <w:tab w:val="center" w:pos="5074"/>
      </w:tabs>
      <w:ind w:left="187" w:hanging="187"/>
      <w:jc w:val="both"/>
    </w:pPr>
    <w:rPr>
      <w:b/>
      <w:szCs w:val="20"/>
      <w:lang w:val="en-IN" w:eastAsia="en-GB" w:bidi="hi-IN"/>
    </w:rPr>
  </w:style>
  <w:style w:type="paragraph" w:styleId="NormalWeb">
    <w:name w:val="Normal (Web)"/>
    <w:basedOn w:val="Normal"/>
    <w:pPr>
      <w:spacing w:before="280" w:after="280"/>
    </w:pPr>
    <w:rPr>
      <w:lang w:val="en-IN" w:eastAsia="en-GB" w:bidi="hi-IN"/>
    </w:rPr>
  </w:style>
  <w:style w:type="paragraph" w:styleId="BodyText2">
    <w:name w:val="Body Text 2"/>
    <w:basedOn w:val="Normal"/>
    <w:pPr>
      <w:spacing w:after="120" w:line="480" w:lineRule="auto"/>
    </w:pPr>
    <w:rPr>
      <w:lang w:val="en-IN" w:eastAsia="en-GB" w:bidi="hi-IN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en-IN" w:eastAsia="en-GB" w:bidi="hi-IN"/>
    </w:rPr>
  </w:style>
  <w:style w:type="paragraph" w:customStyle="1" w:styleId="Framecontents">
    <w:name w:val="Frame contents"/>
    <w:basedOn w:val="BodyText"/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pPr>
      <w:widowControl/>
      <w:suppressLineNumbers/>
    </w:pPr>
    <w:rPr>
      <w:lang w:val="en-IN" w:eastAsia="en-GB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lang w:val="en-IN" w:eastAsia="en-GB" w:bidi="hi-IN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  <w:lang w:val="en-IN" w:bidi="hi-IN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en-IN" w:eastAsia="ar-SA" w:bidi="hi-IN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  <w:rPr>
      <w:lang w:val="en-IN" w:eastAsia="en-GB" w:bidi="hi-IN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  <w:rPr>
      <w:lang w:val="en-IN" w:eastAsia="en-GB" w:bidi="hi-IN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character" w:customStyle="1" w:styleId="NoSpacingChar">
    <w:name w:val="No Spacing Char"/>
    <w:link w:val="NoSpacing"/>
    <w:uiPriority w:val="1"/>
    <w:locked/>
    <w:rsid w:val="00187AA0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r.c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6991-DC74-FC42-B0F9-5999BC9855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HBL</Company>
  <LinksUpToDate>false</LinksUpToDate>
  <CharactersWithSpaces>6048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mailto:chandr.c@gmail.com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</dc:creator>
  <cp:keywords/>
  <cp:lastModifiedBy>chandr.c@gmail.com</cp:lastModifiedBy>
  <cp:revision>2</cp:revision>
  <cp:lastPrinted>2019-04-19T08:51:00Z</cp:lastPrinted>
  <dcterms:created xsi:type="dcterms:W3CDTF">2019-05-30T15:02:00Z</dcterms:created>
  <dcterms:modified xsi:type="dcterms:W3CDTF">2019-05-30T15:02:00Z</dcterms:modified>
  <cp:version>16.0000</cp:version>
</cp:coreProperties>
</file>