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62"/>
        <w:rPr>
          <w:rFonts w:ascii="Book Antiqua" w:hAnsi="Book Antiqua"/>
          <w:color w:val="000000"/>
          <w:sz w:val="36"/>
          <w:szCs w:val="36"/>
        </w:rPr>
      </w:pPr>
      <w:r>
        <w:rPr>
          <w:rFonts w:ascii="Book Antiqua" w:hAnsi="Book Antiqua"/>
          <w:color w:val="000000"/>
          <w:sz w:val="36"/>
          <w:szCs w:val="36"/>
        </w:rPr>
        <w:t xml:space="preserve">Snehal Vijay </w:t>
      </w:r>
      <w:r>
        <w:rPr>
          <w:rFonts w:ascii="Book Antiqua" w:hAnsi="Book Antiqua"/>
          <w:color w:val="000000"/>
          <w:sz w:val="36"/>
          <w:szCs w:val="36"/>
        </w:rPr>
        <w:t>Shelke-Vic</w:t>
      </w:r>
      <w:r>
        <w:rPr>
          <w:rFonts w:ascii="Book Antiqua" w:hAnsi="Book Antiqua"/>
          <w:color w:val="000000"/>
          <w:sz w:val="36"/>
          <w:szCs w:val="36"/>
        </w:rPr>
        <w:t>hare</w:t>
      </w:r>
    </w:p>
    <w:p>
      <w:pPr>
        <w:pStyle w:val="style74"/>
        <w:rPr/>
      </w:pPr>
    </w:p>
    <w:p>
      <w:pPr>
        <w:pStyle w:val="style0"/>
        <w:jc w:val="center"/>
        <w:rPr>
          <w:rFonts w:ascii="Book Antiqua" w:hAnsi="Book Antiqua"/>
          <w:color w:val="000000"/>
          <w:szCs w:val="20"/>
        </w:rPr>
      </w:pPr>
      <w:r>
        <w:rPr>
          <w:rFonts w:ascii="Book Antiqua" w:hAnsi="Book Antiqua"/>
          <w:color w:val="000000"/>
          <w:szCs w:val="20"/>
        </w:rPr>
        <w:t xml:space="preserve">Mobile: </w:t>
      </w:r>
      <w:r>
        <w:rPr>
          <w:rFonts w:ascii="Book Antiqua" w:hAnsi="Book Antiqua"/>
          <w:color w:val="000000"/>
          <w:szCs w:val="20"/>
        </w:rPr>
        <w:t>7350364832</w:t>
      </w:r>
    </w:p>
    <w:p>
      <w:pPr>
        <w:pStyle w:val="style0"/>
        <w:jc w:val="center"/>
        <w:rPr>
          <w:rFonts w:ascii="Book Antiqua" w:hAnsi="Book Antiqua"/>
          <w:color w:val="000000"/>
          <w:szCs w:val="20"/>
        </w:rPr>
      </w:pPr>
    </w:p>
    <w:p>
      <w:pPr>
        <w:pStyle w:val="style0"/>
        <w:jc w:val="center"/>
        <w:rPr>
          <w:rFonts w:ascii="Book Antiqua" w:hAnsi="Book Antiqua"/>
          <w:color w:val="000000"/>
          <w:szCs w:val="20"/>
        </w:rPr>
      </w:pPr>
      <w:r>
        <w:rPr>
          <w:rFonts w:ascii="Book Antiqua" w:hAnsi="Book Antiqua"/>
          <w:color w:val="000000"/>
          <w:szCs w:val="20"/>
        </w:rPr>
        <w:t xml:space="preserve">Email: </w:t>
      </w:r>
      <w:r>
        <w:rPr>
          <w:rFonts w:ascii="Book Antiqua" w:hAnsi="Book Antiqua"/>
          <w:color w:val="000000"/>
          <w:szCs w:val="20"/>
        </w:rPr>
        <w:t>snehal.</w:t>
      </w:r>
      <w:r>
        <w:rPr>
          <w:rFonts w:ascii="Book Antiqua" w:hAnsi="Book Antiqua"/>
          <w:color w:val="000000"/>
          <w:szCs w:val="20"/>
        </w:rPr>
        <w:t>vicha</w:t>
      </w:r>
      <w:r>
        <w:rPr>
          <w:rFonts w:ascii="Book Antiqua" w:hAnsi="Book Antiqua"/>
          <w:color w:val="000000"/>
          <w:szCs w:val="20"/>
        </w:rPr>
        <w:t>re31@gmail</w:t>
      </w:r>
      <w:r>
        <w:rPr>
          <w:rFonts w:ascii="Book Antiqua" w:hAnsi="Book Antiqua"/>
          <w:color w:val="000000"/>
          <w:szCs w:val="20"/>
        </w:rPr>
        <w:t>.com</w:t>
      </w:r>
    </w:p>
    <w:p>
      <w:pPr>
        <w:pStyle w:val="style0"/>
        <w:jc w:val="center"/>
        <w:rPr>
          <w:rFonts w:ascii="Book Antiqua" w:hAnsi="Book Antiqua"/>
        </w:rPr>
      </w:pPr>
      <w:r>
        <w:rPr/>
        <w:fldChar w:fldCharType="begin"/>
      </w:r>
      <w:r>
        <w:instrText xml:space="preserve"> HYPERLINK "mailto:snehalshelke3191@gmail.com" </w:instrText>
      </w:r>
      <w:r>
        <w:rPr/>
        <w:fldChar w:fldCharType="separate"/>
      </w:r>
      <w:r>
        <w:rPr>
          <w:rStyle w:val="style85"/>
          <w:rFonts w:ascii="Calibri" w:cs="Arial" w:hAnsi="Calibri"/>
        </w:rPr>
        <w:t>snehalshelke3191@gmail.com</w:t>
      </w:r>
      <w:r>
        <w:rPr/>
        <w:fldChar w:fldCharType="end"/>
      </w:r>
      <w:r>
        <w:rPr>
          <w:rFonts w:ascii="Book Antiqua" w:hAnsi="Book Antiqua"/>
        </w:rPr>
        <w:t xml:space="preserve"> </w:t>
      </w:r>
    </w:p>
    <w:p>
      <w:pPr>
        <w:pStyle w:val="style0"/>
        <w:jc w:val="center"/>
        <w:rPr>
          <w:rFonts w:ascii="Book Antiqua" w:hAnsi="Book Antiqua"/>
          <w:b/>
          <w:bCs/>
          <w:color w:val="000000"/>
          <w:szCs w:val="20"/>
        </w:rPr>
      </w:pPr>
    </w:p>
    <w:p>
      <w:pPr>
        <w:pStyle w:val="style0"/>
        <w:pBdr>
          <w:top w:val="single" w:sz="4" w:space="1" w:color="000000"/>
          <w:bottom w:val="double" w:sz="28" w:space="1" w:color="000000"/>
        </w:pBdr>
        <w:shd w:val="clear" w:color="auto" w:fill="cccccc"/>
        <w:jc w:val="center"/>
        <w:rPr>
          <w:rFonts w:ascii="Book Antiqua" w:hAnsi="Book Antiqua"/>
          <w:b/>
          <w:bCs/>
          <w:color w:val="000000"/>
          <w:szCs w:val="20"/>
        </w:rPr>
      </w:pPr>
      <w:r>
        <w:rPr>
          <w:rFonts w:ascii="Book Antiqua" w:hAnsi="Book Antiqua"/>
          <w:b/>
          <w:bCs/>
          <w:color w:val="000000"/>
          <w:szCs w:val="20"/>
        </w:rPr>
        <w:t>Objective</w:t>
      </w:r>
    </w:p>
    <w:p>
      <w:pPr>
        <w:pStyle w:val="style0"/>
        <w:ind w:left="360" w:hanging="126"/>
        <w:jc w:val="center"/>
        <w:rPr>
          <w:rFonts w:ascii="Book Antiqua" w:hAnsi="Book Antiqua"/>
          <w:color w:val="000000"/>
          <w:szCs w:val="20"/>
        </w:rPr>
      </w:pPr>
    </w:p>
    <w:p>
      <w:pPr>
        <w:pStyle w:val="style0"/>
        <w:jc w:val="both"/>
        <w:rPr>
          <w:rFonts w:ascii="Bookman Old Style" w:hAnsi="Bookman Old Style"/>
          <w:sz w:val="22"/>
          <w:szCs w:val="22"/>
          <w:shadow xmlns:w="http://schemas.openxmlformats.org/wordprocessingml/2006/main"/>
        </w:rPr>
      </w:pPr>
      <w:r>
        <w:rPr>
          <w:rFonts w:ascii="Bookman Old Style" w:hAnsi="Bookman Old Style"/>
          <w:sz w:val="22"/>
          <w:szCs w:val="22"/>
          <w:shadow xmlns:w="http://schemas.openxmlformats.org/wordprocessingml/2006/main"/>
        </w:rPr>
        <w:t xml:space="preserve">Seeking a challenging career in an organization where my capabilities are fully </w:t>
      </w:r>
      <w:r>
        <w:rPr>
          <w:rFonts w:ascii="Bookman Old Style" w:hAnsi="Bookman Old Style"/>
          <w:sz w:val="22"/>
          <w:szCs w:val="22"/>
          <w:shadow xmlns:w="http://schemas.openxmlformats.org/wordprocessingml/2006/main"/>
        </w:rPr>
        <w:t xml:space="preserve">     </w:t>
      </w:r>
      <w:r>
        <w:rPr>
          <w:rFonts w:ascii="Bookman Old Style" w:hAnsi="Bookman Old Style"/>
          <w:sz w:val="22"/>
          <w:szCs w:val="22"/>
          <w:shadow xmlns:w="http://schemas.openxmlformats.org/wordprocessingml/2006/main"/>
        </w:rPr>
        <w:t>exploited, timely enhanced and duly rewarded with the growth of the organization.</w:t>
      </w:r>
    </w:p>
    <w:p>
      <w:pPr>
        <w:pStyle w:val="style0"/>
        <w:pBdr>
          <w:bottom w:val="single" w:sz="4" w:space="1" w:color="000000"/>
        </w:pBdr>
        <w:shd w:val="clear" w:color="auto" w:fill="ffffff"/>
        <w:jc w:val="center"/>
        <w:rPr>
          <w:rFonts w:ascii="Book Antiqua" w:hAnsi="Book Antiqua"/>
          <w:b/>
          <w:color w:val="000000"/>
          <w:szCs w:val="20"/>
        </w:rPr>
      </w:pPr>
    </w:p>
    <w:p>
      <w:pPr>
        <w:pStyle w:val="style0"/>
        <w:ind w:left="2985"/>
        <w:rPr>
          <w:rFonts w:ascii="Book Antiqua" w:hAnsi="Book Antiqua"/>
        </w:rPr>
      </w:pPr>
    </w:p>
    <w:p>
      <w:pPr>
        <w:pStyle w:val="style0"/>
        <w:pBdr>
          <w:top w:val="single" w:sz="4" w:space="1" w:color="000000"/>
          <w:bottom w:val="double" w:sz="28" w:space="1" w:color="000000"/>
        </w:pBdr>
        <w:shd w:val="clear" w:color="auto" w:fill="cccccc"/>
        <w:jc w:val="center"/>
        <w:rPr>
          <w:rFonts w:ascii="Book Antiqua" w:hAnsi="Book Antiqua"/>
          <w:b/>
          <w:bCs/>
          <w:color w:val="000000"/>
          <w:szCs w:val="20"/>
        </w:rPr>
      </w:pPr>
      <w:r>
        <w:rPr>
          <w:rFonts w:ascii="Book Antiqua" w:hAnsi="Book Antiqua"/>
          <w:b/>
          <w:bCs/>
          <w:color w:val="000000"/>
          <w:szCs w:val="20"/>
        </w:rPr>
        <w:t>ACADEMIC SUMMARY</w:t>
      </w:r>
    </w:p>
    <w:p>
      <w:pPr>
        <w:pStyle w:val="style0"/>
        <w:rPr>
          <w:rFonts w:ascii="Book Antiqua" w:hAnsi="Book Antiqua"/>
        </w:rPr>
      </w:pPr>
      <w:r>
        <w:rPr>
          <w:rFonts w:ascii="Book Antiqua" w:hAnsi="Book Antiqua"/>
          <w:b/>
        </w:rPr>
        <w:t>DEGREE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:  </w:t>
      </w:r>
      <w:r>
        <w:rPr>
          <w:rFonts w:ascii="Book Antiqua" w:hAnsi="Book Antiqua"/>
        </w:rPr>
        <w:t xml:space="preserve">Bachelor of </w:t>
      </w:r>
      <w:r>
        <w:rPr>
          <w:rFonts w:ascii="Book Antiqua" w:hAnsi="Book Antiqua"/>
        </w:rPr>
        <w:t>Information Technology (IT)</w:t>
      </w:r>
    </w:p>
    <w:p>
      <w:pPr>
        <w:pStyle w:val="style0"/>
        <w:rPr>
          <w:rFonts w:ascii="Book Antiqua" w:hAnsi="Book Antiqua"/>
        </w:rPr>
      </w:pPr>
      <w:r>
        <w:rPr>
          <w:rFonts w:ascii="Book Antiqua" w:hAnsi="Book Antiqua"/>
          <w:b/>
        </w:rPr>
        <w:t>BRANCH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             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:  </w:t>
      </w:r>
      <w:r>
        <w:rPr>
          <w:rFonts w:ascii="Book Antiqua" w:hAnsi="Book Antiqua"/>
        </w:rPr>
        <w:t>Information Technology</w:t>
      </w:r>
    </w:p>
    <w:p>
      <w:pPr>
        <w:pStyle w:val="style0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INSTITUTION                    </w:t>
      </w:r>
      <w:r>
        <w:rPr>
          <w:rFonts w:ascii="Book Antiqua" w:hAnsi="Book Antiqua"/>
          <w:b/>
          <w:color w:val="000000"/>
        </w:rPr>
        <w:t xml:space="preserve">: </w:t>
      </w:r>
      <w:r>
        <w:rPr>
          <w:rFonts w:ascii="Book Antiqua" w:hAnsi="Book Antiqua"/>
          <w:b/>
          <w:color w:val="000000"/>
        </w:rPr>
        <w:t xml:space="preserve"> </w:t>
      </w:r>
      <w:r>
        <w:rPr>
          <w:rFonts w:ascii="Book Antiqua" w:hAnsi="Book Antiqua"/>
          <w:color w:val="000000"/>
        </w:rPr>
        <w:t>Pillai’s college of ACS,panvel</w:t>
      </w:r>
    </w:p>
    <w:p>
      <w:pPr>
        <w:pStyle w:val="style0"/>
        <w:ind w:left="720" w:hanging="720"/>
        <w:rPr>
          <w:rFonts w:ascii="Book Antiqua" w:hAnsi="Book Antiqua"/>
          <w:color w:val="000000"/>
          <w:szCs w:val="20"/>
        </w:rPr>
      </w:pPr>
    </w:p>
    <w:p>
      <w:pPr>
        <w:pStyle w:val="style0"/>
        <w:pBdr>
          <w:top w:val="single" w:sz="4" w:space="1" w:color="000000"/>
          <w:bottom w:val="double" w:sz="28" w:space="1" w:color="000000"/>
        </w:pBdr>
        <w:shd w:val="clear" w:color="auto" w:fill="cccccc"/>
        <w:jc w:val="center"/>
        <w:rPr>
          <w:rFonts w:ascii="Book Antiqua" w:hAnsi="Book Antiqua"/>
          <w:b/>
          <w:bCs/>
          <w:color w:val="000000"/>
          <w:szCs w:val="20"/>
        </w:rPr>
      </w:pPr>
      <w:r>
        <w:rPr>
          <w:rFonts w:ascii="Book Antiqua" w:hAnsi="Book Antiqua"/>
          <w:b/>
          <w:bCs/>
          <w:color w:val="000000"/>
          <w:szCs w:val="20"/>
        </w:rPr>
        <w:t>SKILL SET</w:t>
      </w:r>
    </w:p>
    <w:p>
      <w:pPr>
        <w:pStyle w:val="style0"/>
        <w:rPr>
          <w:rFonts w:ascii="Book Antiqua" w:hAnsi="Book Antiqua"/>
          <w:b/>
          <w:color w:val="000000"/>
          <w:szCs w:val="20"/>
          <w:u w:val="single"/>
        </w:rPr>
      </w:pPr>
      <w:r>
        <w:rPr>
          <w:rFonts w:ascii="Book Antiqua" w:hAnsi="Book Antiqua"/>
          <w:b/>
          <w:color w:val="000000"/>
          <w:szCs w:val="20"/>
          <w:u w:val="single"/>
        </w:rPr>
        <w:t>Technical:</w:t>
      </w:r>
    </w:p>
    <w:p>
      <w:pPr>
        <w:pStyle w:val="style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</w:rPr>
        <w:t>Skill: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                   </w:t>
      </w:r>
      <w:r>
        <w:rPr>
          <w:rFonts w:ascii="Book Antiqua" w:hAnsi="Book Antiqua"/>
        </w:rPr>
        <w:t>C, C++</w:t>
      </w:r>
      <w:r>
        <w:rPr>
          <w:rFonts w:ascii="Book Antiqua" w:hAnsi="Book Antiqua"/>
        </w:rPr>
        <w:t>, C</w:t>
      </w:r>
      <w:r>
        <w:rPr>
          <w:rFonts w:ascii="Book Antiqua" w:hAnsi="Book Antiqua"/>
        </w:rPr>
        <w:t>#,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SQL, Visual Basics</w:t>
      </w:r>
      <w:r>
        <w:rPr>
          <w:rFonts w:ascii="Book Antiqua" w:hAnsi="Book Antiqua"/>
        </w:rPr>
        <w:t>.</w:t>
      </w:r>
      <w:r>
        <w:rPr>
          <w:rFonts w:ascii="Book Antiqua" w:hAnsi="Book Antiqua"/>
        </w:rPr>
        <w:tab/>
      </w:r>
    </w:p>
    <w:p>
      <w:pPr>
        <w:pStyle w:val="style0"/>
        <w:ind w:left="2880" w:hanging="288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Tools</w:t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</w:r>
      <w:r>
        <w:rPr>
          <w:rFonts w:ascii="Calibri" w:hAnsi="Calibri"/>
        </w:rPr>
        <w:t>Networking Tools</w:t>
      </w:r>
    </w:p>
    <w:p>
      <w:pPr>
        <w:pStyle w:val="style0"/>
        <w:rPr>
          <w:rFonts w:ascii="Book Antiqua" w:hAnsi="Book Antiqua"/>
        </w:rPr>
      </w:pPr>
      <w:r>
        <w:rPr>
          <w:rFonts w:ascii="Book Antiqua" w:hAnsi="Book Antiqua"/>
        </w:rPr>
        <w:t xml:space="preserve">Experience            </w:t>
      </w:r>
      <w:r>
        <w:rPr>
          <w:rFonts w:ascii="Book Antiqua" w:hAnsi="Book Antiqua"/>
        </w:rPr>
        <w:t xml:space="preserve">                :-</w:t>
      </w:r>
      <w:r>
        <w:rPr>
          <w:rFonts w:ascii="Book Antiqua" w:hAnsi="Book Antiqua"/>
        </w:rPr>
        <w:t>1)</w:t>
      </w:r>
      <w:r>
        <w:rPr>
          <w:rFonts w:ascii="Book Antiqua" w:hAnsi="Book Antiqua"/>
        </w:rPr>
        <w:t xml:space="preserve">6 Months experience in ONGC PVT LTD. </w:t>
      </w:r>
      <w:r>
        <w:rPr>
          <w:rFonts w:ascii="Book Antiqua" w:hAnsi="Book Antiqua"/>
        </w:rPr>
        <w:t xml:space="preserve">As a  </w:t>
      </w:r>
    </w:p>
    <w:p>
      <w:pPr>
        <w:pStyle w:val="style67"/>
        <w:ind w:left="0" w:firstLine="0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</w:t>
      </w:r>
      <w:r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 xml:space="preserve">Data </w:t>
      </w:r>
      <w:r>
        <w:rPr>
          <w:rFonts w:ascii="Book Antiqua" w:hAnsi="Book Antiqua"/>
        </w:rPr>
        <w:t>digitization</w:t>
      </w:r>
      <w:r>
        <w:rPr>
          <w:rFonts w:ascii="Book Antiqua" w:hAnsi="Book Antiqua"/>
        </w:rPr>
        <w:t xml:space="preserve">.    </w:t>
      </w:r>
      <w:r>
        <w:rPr>
          <w:rFonts w:ascii="Book Antiqua" w:hAnsi="Book Antiqua"/>
        </w:rPr>
        <w:t>and</w:t>
      </w:r>
    </w:p>
    <w:p>
      <w:pPr>
        <w:pStyle w:val="style67"/>
        <w:ind w:left="0" w:firstLine="0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                                            </w:t>
      </w:r>
      <w:r>
        <w:rPr>
          <w:rFonts w:ascii="Book Antiqua" w:hAnsi="Book Antiqua"/>
        </w:rPr>
        <w:t xml:space="preserve"> 2)</w:t>
      </w:r>
      <w:r>
        <w:rPr>
          <w:rFonts w:ascii="Book Antiqua" w:hAnsi="Book Antiqua"/>
        </w:rPr>
        <w:t xml:space="preserve">  6 Months  experience in ADVANTA consultancy </w:t>
      </w:r>
    </w:p>
    <w:p>
      <w:pPr>
        <w:pStyle w:val="style67"/>
        <w:ind w:left="0" w:firstLine="0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As a Data digitization. </w:t>
      </w:r>
    </w:p>
    <w:p>
      <w:pPr>
        <w:pStyle w:val="style67"/>
        <w:ind w:left="0" w:firstLine="0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</w:t>
      </w:r>
    </w:p>
    <w:p>
      <w:pPr>
        <w:pStyle w:val="style67"/>
        <w:ind w:left="0" w:firstLine="0"/>
        <w:rPr>
          <w:rFonts w:ascii="Book Antiqua" w:hAnsi="Book Antiqua"/>
        </w:rPr>
      </w:pPr>
      <w:r>
        <w:rPr>
          <w:rFonts w:ascii="Book Antiqua" w:hAnsi="Book Antiqua"/>
        </w:rPr>
        <w:t xml:space="preserve">     </w:t>
      </w:r>
      <w:r>
        <w:rPr>
          <w:rFonts w:ascii="Book Antiqua" w:hAnsi="Book Antiqua"/>
        </w:rPr>
        <w:t xml:space="preserve">                                         </w:t>
      </w:r>
      <w:r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>3)</w:t>
      </w:r>
      <w:r>
        <w:rPr>
          <w:rFonts w:ascii="Book Antiqua" w:hAnsi="Book Antiqua"/>
        </w:rPr>
        <w:t xml:space="preserve"> :</w:t>
      </w:r>
      <w:r>
        <w:rPr>
          <w:rFonts w:ascii="Book Antiqua" w:hAnsi="Book Antiqua"/>
        </w:rPr>
        <w:t xml:space="preserve">2years </w:t>
      </w:r>
      <w:r>
        <w:rPr>
          <w:rFonts w:ascii="Book Antiqua" w:hAnsi="Book Antiqua"/>
        </w:rPr>
        <w:t>ex</w:t>
      </w:r>
      <w:r>
        <w:rPr>
          <w:rFonts w:ascii="Book Antiqua" w:hAnsi="Book Antiqua"/>
        </w:rPr>
        <w:t>p in</w:t>
      </w:r>
      <w:r>
        <w:rPr>
          <w:rFonts w:ascii="Book Antiqua" w:hAnsi="Book Antiqua"/>
        </w:rPr>
        <w:t>-</w:t>
      </w:r>
      <w:r>
        <w:rPr>
          <w:rFonts w:ascii="Book Antiqua" w:hAnsi="Book Antiqua"/>
        </w:rPr>
        <w:t>NAVKAR CORPORATION  PVT LTD (JUNE 2013 )</w:t>
      </w:r>
    </w:p>
    <w:p>
      <w:pPr>
        <w:pStyle w:val="style67"/>
        <w:ind w:left="0" w:firstLine="0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AS A MNR EXECUTIVE                                                </w:t>
      </w:r>
    </w:p>
    <w:p>
      <w:pPr>
        <w:pStyle w:val="style0"/>
        <w:pBdr>
          <w:top w:val="single" w:sz="4" w:space="1" w:color="000000"/>
          <w:bottom w:val="double" w:sz="28" w:space="1" w:color="000000"/>
        </w:pBdr>
        <w:shd w:val="clear" w:color="auto" w:fill="cccccc"/>
        <w:jc w:val="center"/>
        <w:rPr>
          <w:rFonts w:ascii="Book Antiqua" w:hAnsi="Book Antiqua"/>
          <w:b/>
          <w:bCs/>
          <w:color w:val="000000"/>
          <w:szCs w:val="20"/>
        </w:rPr>
      </w:pPr>
      <w:r>
        <w:rPr>
          <w:rFonts w:ascii="Book Antiqua" w:hAnsi="Book Antiqua"/>
          <w:b/>
          <w:bCs/>
          <w:color w:val="000000"/>
          <w:szCs w:val="20"/>
        </w:rPr>
        <w:t>EDUCATIONAL DETAILS</w:t>
      </w:r>
    </w:p>
    <w:p>
      <w:pPr>
        <w:pStyle w:val="style0"/>
        <w:rPr>
          <w:rFonts w:ascii="Book Antiqua" w:hAnsi="Book Antiqua"/>
        </w:rPr>
      </w:pPr>
    </w:p>
    <w:tbl>
      <w:tblPr>
        <w:tblW w:w="9378" w:type="dxa"/>
        <w:tblInd w:w="-180" w:type="dxa"/>
        <w:tblLayout w:type="fixed"/>
        <w:tblLook w:firstRow="0" w:lastRow="0" w:firstColumn="0" w:lastColumn="0" w:noHBand="0" w:noVBand="1"/>
      </w:tblPr>
      <w:tblGrid>
        <w:gridCol w:w="621"/>
        <w:gridCol w:w="2469"/>
        <w:gridCol w:w="3471"/>
        <w:gridCol w:w="1377"/>
        <w:gridCol w:w="1440"/>
      </w:tblGrid>
      <w:tr>
        <w:trPr>
          <w:trHeight w:val="137" w:hRule="atLeast"/>
        </w:trPr>
        <w:tc>
          <w:tcPr>
            <w:tcW w:w="6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tcFitText w:val="false"/>
            <w:vAlign w:val="center"/>
          </w:tcPr>
          <w:p>
            <w:pPr>
              <w:pStyle w:val="style74"/>
              <w:snapToGrid w:val="false"/>
              <w:ind w:left="0"/>
              <w:jc w:val="center"/>
              <w:rPr>
                <w:rFonts w:ascii="Book Antiqua" w:hAnsi="Book Antiqua"/>
                <w:color w:val="000000"/>
                <w:sz w:val="24"/>
                <w:u w:val="none"/>
              </w:rPr>
            </w:pPr>
            <w:r>
              <w:rPr>
                <w:rFonts w:ascii="Book Antiqua" w:hAnsi="Book Antiqua"/>
                <w:color w:val="000000"/>
                <w:sz w:val="24"/>
                <w:u w:val="none"/>
              </w:rPr>
              <w:t>Sr.</w:t>
            </w:r>
          </w:p>
          <w:p>
            <w:pPr>
              <w:pStyle w:val="style0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>
              <w:rPr>
                <w:rFonts w:ascii="Book Antiqua" w:hAnsi="Book Antiqua"/>
                <w:b/>
                <w:bCs/>
                <w:color w:val="000000"/>
              </w:rPr>
              <w:t>No.</w:t>
            </w:r>
          </w:p>
        </w:tc>
        <w:tc>
          <w:tcPr>
            <w:tcW w:w="24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tcFitText w:val="false"/>
            <w:vAlign w:val="center"/>
          </w:tcPr>
          <w:p>
            <w:pPr>
              <w:pStyle w:val="style0"/>
              <w:snapToGrid w:val="false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>
              <w:rPr>
                <w:rFonts w:ascii="Book Antiqua" w:hAnsi="Book Antiqua"/>
                <w:b/>
                <w:bCs/>
                <w:color w:val="000000"/>
              </w:rPr>
              <w:t>Exam</w:t>
            </w:r>
          </w:p>
        </w:tc>
        <w:tc>
          <w:tcPr>
            <w:tcW w:w="347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tcFitText w:val="false"/>
            <w:vAlign w:val="center"/>
          </w:tcPr>
          <w:p>
            <w:pPr>
              <w:pStyle w:val="style0"/>
              <w:snapToGrid w:val="false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>
              <w:rPr>
                <w:rFonts w:ascii="Book Antiqua" w:hAnsi="Book Antiqua"/>
                <w:b/>
                <w:bCs/>
                <w:color w:val="000000"/>
              </w:rPr>
              <w:t>Institution/ University</w:t>
            </w:r>
          </w:p>
        </w:tc>
        <w:tc>
          <w:tcPr>
            <w:tcW w:w="137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tcFitText w:val="false"/>
            <w:vAlign w:val="center"/>
          </w:tcPr>
          <w:p>
            <w:pPr>
              <w:pStyle w:val="style74"/>
              <w:snapToGrid w:val="false"/>
              <w:ind w:left="0"/>
              <w:jc w:val="center"/>
              <w:rPr>
                <w:rFonts w:ascii="Book Antiqua" w:hAnsi="Book Antiqua"/>
                <w:color w:val="000000"/>
                <w:sz w:val="24"/>
                <w:u w:val="none"/>
              </w:rPr>
            </w:pPr>
            <w:r>
              <w:rPr>
                <w:rFonts w:ascii="Book Antiqua" w:hAnsi="Book Antiqua"/>
                <w:color w:val="000000"/>
                <w:sz w:val="24"/>
                <w:u w:val="none"/>
              </w:rPr>
              <w:t>Year of Passing</w:t>
            </w:r>
          </w:p>
        </w:tc>
        <w:tc>
          <w:tcPr>
            <w:tcW w:w="14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cFitText w:val="false"/>
            <w:vAlign w:val="center"/>
          </w:tcPr>
          <w:p>
            <w:pPr>
              <w:pStyle w:val="style74"/>
              <w:snapToGrid w:val="false"/>
              <w:ind w:left="0"/>
              <w:jc w:val="center"/>
              <w:rPr>
                <w:rFonts w:ascii="Book Antiqua" w:hAnsi="Book Antiqua"/>
                <w:color w:val="000000"/>
                <w:sz w:val="24"/>
                <w:u w:val="none"/>
              </w:rPr>
            </w:pPr>
            <w:r>
              <w:rPr>
                <w:rFonts w:ascii="Book Antiqua" w:hAnsi="Book Antiqua"/>
                <w:color w:val="000000"/>
                <w:sz w:val="24"/>
                <w:u w:val="none"/>
              </w:rPr>
              <w:t>Percentage</w:t>
            </w:r>
          </w:p>
          <w:p>
            <w:pPr>
              <w:pStyle w:val="style74"/>
              <w:ind w:left="0"/>
              <w:jc w:val="center"/>
              <w:rPr>
                <w:rFonts w:ascii="Book Antiqua" w:hAnsi="Book Antiqua"/>
                <w:color w:val="000000"/>
                <w:sz w:val="24"/>
                <w:u w:val="none"/>
              </w:rPr>
            </w:pPr>
            <w:r>
              <w:rPr>
                <w:rFonts w:ascii="Book Antiqua" w:hAnsi="Book Antiqua"/>
                <w:color w:val="000000"/>
                <w:sz w:val="24"/>
                <w:u w:val="none"/>
              </w:rPr>
              <w:t>%</w:t>
            </w:r>
          </w:p>
        </w:tc>
      </w:tr>
      <w:tr>
        <w:tblPrEx/>
        <w:trPr>
          <w:cantSplit/>
          <w:trHeight w:val="1225" w:hRule="atLeast"/>
        </w:trPr>
        <w:tc>
          <w:tcPr>
            <w:tcW w:w="621" w:type="dxa"/>
            <w:tcBorders>
              <w:top w:val="double" w:sz="1" w:space="0" w:color="c0c0c0"/>
              <w:left w:val="double" w:sz="1" w:space="0" w:color="c0c0c0"/>
              <w:bottom w:val="double" w:sz="1" w:space="0" w:color="808080"/>
            </w:tcBorders>
            <w:tcFitText w:val="false"/>
          </w:tcPr>
          <w:p>
            <w:pPr>
              <w:pStyle w:val="style0"/>
              <w:snapToGrid w:val="false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1</w:t>
            </w:r>
          </w:p>
          <w:p>
            <w:pPr>
              <w:pStyle w:val="style0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469" w:type="dxa"/>
            <w:tcBorders>
              <w:top w:val="double" w:sz="1" w:space="0" w:color="c0c0c0"/>
              <w:left w:val="double" w:sz="1" w:space="0" w:color="c0c0c0"/>
              <w:bottom w:val="double" w:sz="1" w:space="0" w:color="808080"/>
            </w:tcBorders>
            <w:tcFitText w:val="false"/>
            <w:vAlign w:val="center"/>
          </w:tcPr>
          <w:p>
            <w:pPr>
              <w:pStyle w:val="style74"/>
              <w:snapToGrid w:val="false"/>
              <w:ind w:left="0"/>
              <w:rPr>
                <w:rFonts w:ascii="Book Antiqua" w:hAnsi="Book Antiqua"/>
                <w:b w:val="false"/>
                <w:bCs w:val="false"/>
                <w:sz w:val="24"/>
                <w:u w:val="none"/>
              </w:rPr>
            </w:pPr>
            <w:r>
              <w:rPr>
                <w:rFonts w:ascii="Book Antiqua" w:hAnsi="Book Antiqua"/>
                <w:b w:val="false"/>
                <w:bCs w:val="false"/>
                <w:sz w:val="24"/>
                <w:u w:val="none"/>
              </w:rPr>
              <w:t xml:space="preserve">Bachelor of </w:t>
            </w:r>
            <w:r>
              <w:rPr>
                <w:rFonts w:ascii="Book Antiqua" w:hAnsi="Book Antiqua"/>
                <w:b w:val="false"/>
                <w:bCs w:val="false"/>
                <w:sz w:val="24"/>
                <w:u w:val="none"/>
              </w:rPr>
              <w:t>Information Technology</w:t>
            </w:r>
          </w:p>
          <w:p>
            <w:pPr>
              <w:pStyle w:val="style74"/>
              <w:ind w:left="0"/>
              <w:rPr>
                <w:rFonts w:ascii="Book Antiqua" w:hAnsi="Book Antiqua"/>
                <w:b w:val="false"/>
                <w:bCs w:val="false"/>
                <w:sz w:val="24"/>
                <w:u w:val="none"/>
              </w:rPr>
            </w:pPr>
            <w:r>
              <w:rPr>
                <w:rFonts w:ascii="Book Antiqua" w:hAnsi="Book Antiqua"/>
                <w:b w:val="false"/>
                <w:bCs w:val="false"/>
                <w:sz w:val="24"/>
                <w:u w:val="none"/>
              </w:rPr>
              <w:t>(</w:t>
            </w:r>
            <w:r>
              <w:rPr>
                <w:rFonts w:ascii="Book Antiqua" w:hAnsi="Book Antiqua"/>
                <w:sz w:val="24"/>
                <w:u w:val="none"/>
              </w:rPr>
              <w:t>B.Sc</w:t>
            </w:r>
            <w:r>
              <w:rPr>
                <w:rFonts w:ascii="Book Antiqua" w:hAnsi="Book Antiqua"/>
                <w:sz w:val="24"/>
                <w:u w:val="none"/>
              </w:rPr>
              <w:t>.</w:t>
            </w:r>
            <w:r>
              <w:rPr>
                <w:rFonts w:ascii="Book Antiqua" w:hAnsi="Book Antiqua"/>
                <w:b w:val="false"/>
                <w:bCs w:val="false"/>
                <w:sz w:val="24"/>
                <w:u w:val="none"/>
              </w:rPr>
              <w:t xml:space="preserve"> -</w:t>
            </w:r>
            <w:r>
              <w:rPr>
                <w:rFonts w:ascii="Book Antiqua" w:hAnsi="Book Antiqua"/>
                <w:b w:val="false"/>
                <w:bCs w:val="false"/>
                <w:sz w:val="24"/>
                <w:u w:val="none"/>
              </w:rPr>
              <w:t xml:space="preserve"> </w:t>
            </w:r>
            <w:r>
              <w:rPr>
                <w:rFonts w:ascii="Book Antiqua" w:hAnsi="Book Antiqua"/>
                <w:b w:val="false"/>
                <w:bCs w:val="false"/>
                <w:sz w:val="24"/>
                <w:u w:val="none"/>
              </w:rPr>
              <w:t>IT</w:t>
            </w:r>
            <w:r>
              <w:rPr>
                <w:rFonts w:ascii="Book Antiqua" w:hAnsi="Book Antiqua"/>
                <w:b w:val="false"/>
                <w:bCs w:val="false"/>
                <w:sz w:val="24"/>
                <w:u w:val="none"/>
              </w:rPr>
              <w:t>)</w:t>
            </w:r>
          </w:p>
        </w:tc>
        <w:tc>
          <w:tcPr>
            <w:tcW w:w="3471" w:type="dxa"/>
            <w:tcBorders>
              <w:top w:val="double" w:sz="1" w:space="0" w:color="c0c0c0"/>
              <w:left w:val="double" w:sz="1" w:space="0" w:color="c0c0c0"/>
              <w:bottom w:val="double" w:sz="1" w:space="0" w:color="808080"/>
            </w:tcBorders>
            <w:tcFitText w:val="false"/>
            <w:vAlign w:val="center"/>
          </w:tcPr>
          <w:p>
            <w:pPr>
              <w:pStyle w:val="style0"/>
              <w:tabs>
                <w:tab w:val="center" w:leader="none" w:pos="4320"/>
              </w:tabs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Pillai’s college of ACS,panvel</w:t>
            </w:r>
          </w:p>
        </w:tc>
        <w:tc>
          <w:tcPr>
            <w:tcW w:w="1377" w:type="dxa"/>
            <w:tcBorders>
              <w:top w:val="double" w:sz="1" w:space="0" w:color="c0c0c0"/>
              <w:left w:val="double" w:sz="1" w:space="0" w:color="c0c0c0"/>
              <w:bottom w:val="double" w:sz="1" w:space="0" w:color="808080"/>
            </w:tcBorders>
            <w:tcFitText w:val="false"/>
            <w:vAlign w:val="center"/>
          </w:tcPr>
          <w:p>
            <w:pPr>
              <w:pStyle w:val="style0"/>
              <w:snapToGrid w:val="false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Mar’</w:t>
            </w:r>
            <w:r>
              <w:rPr>
                <w:rFonts w:ascii="Book Antiqua" w:hAnsi="Book Antiqua"/>
              </w:rPr>
              <w:t>2011</w:t>
            </w:r>
          </w:p>
        </w:tc>
        <w:tc>
          <w:tcPr>
            <w:tcW w:w="1440" w:type="dxa"/>
            <w:tcBorders>
              <w:top w:val="double" w:sz="1" w:space="0" w:color="c0c0c0"/>
              <w:left w:val="double" w:sz="1" w:space="0" w:color="c0c0c0"/>
              <w:bottom w:val="double" w:sz="1" w:space="0" w:color="808080"/>
              <w:right w:val="double" w:sz="1" w:space="0" w:color="c0c0c0"/>
            </w:tcBorders>
            <w:tcFitText w:val="false"/>
            <w:vAlign w:val="center"/>
          </w:tcPr>
          <w:p>
            <w:pPr>
              <w:pStyle w:val="style0"/>
              <w:tabs>
                <w:tab w:val="center" w:leader="none" w:pos="4320"/>
              </w:tabs>
              <w:snapToGrid w:val="false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64</w:t>
            </w:r>
          </w:p>
        </w:tc>
      </w:tr>
      <w:tr>
        <w:tblPrEx/>
        <w:trPr>
          <w:trHeight w:val="135" w:hRule="atLeast"/>
        </w:trPr>
        <w:tc>
          <w:tcPr>
            <w:tcW w:w="6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tcFitText w:val="false"/>
          </w:tcPr>
          <w:p>
            <w:pPr>
              <w:pStyle w:val="style0"/>
              <w:snapToGrid w:val="false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2</w:t>
            </w:r>
          </w:p>
        </w:tc>
        <w:tc>
          <w:tcPr>
            <w:tcW w:w="24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tcFitText w:val="false"/>
            <w:vAlign w:val="center"/>
          </w:tcPr>
          <w:p>
            <w:pPr>
              <w:pStyle w:val="style74"/>
              <w:snapToGrid w:val="false"/>
              <w:ind w:left="0"/>
              <w:rPr>
                <w:rFonts w:ascii="Book Antiqua" w:hAnsi="Book Antiqua"/>
                <w:b w:val="false"/>
                <w:bCs w:val="false"/>
                <w:sz w:val="24"/>
                <w:u w:val="none"/>
              </w:rPr>
            </w:pPr>
            <w:r>
              <w:rPr>
                <w:rFonts w:ascii="Book Antiqua" w:hAnsi="Book Antiqua"/>
                <w:b w:val="false"/>
                <w:bCs w:val="false"/>
                <w:sz w:val="24"/>
                <w:u w:val="none"/>
              </w:rPr>
              <w:t>Higher secondary certificate</w:t>
            </w:r>
          </w:p>
          <w:p>
            <w:pPr>
              <w:pStyle w:val="style74"/>
              <w:ind w:left="0"/>
              <w:rPr>
                <w:rFonts w:ascii="Book Antiqua" w:hAnsi="Book Antiqua"/>
                <w:b w:val="false"/>
                <w:bCs w:val="false"/>
                <w:sz w:val="24"/>
                <w:u w:val="none"/>
              </w:rPr>
            </w:pPr>
            <w:r>
              <w:rPr>
                <w:rFonts w:ascii="Book Antiqua" w:hAnsi="Book Antiqua"/>
                <w:b w:val="false"/>
                <w:bCs w:val="false"/>
                <w:sz w:val="24"/>
                <w:u w:val="none"/>
              </w:rPr>
              <w:t>(</w:t>
            </w:r>
            <w:r>
              <w:rPr>
                <w:rFonts w:ascii="Book Antiqua" w:hAnsi="Book Antiqua"/>
                <w:sz w:val="24"/>
                <w:u w:val="none"/>
              </w:rPr>
              <w:t>H.S.C.</w:t>
            </w:r>
            <w:r>
              <w:rPr>
                <w:rFonts w:ascii="Book Antiqua" w:hAnsi="Book Antiqua"/>
                <w:b w:val="false"/>
                <w:bCs w:val="false"/>
                <w:sz w:val="24"/>
                <w:u w:val="none"/>
              </w:rPr>
              <w:t>-Science)</w:t>
            </w:r>
          </w:p>
        </w:tc>
        <w:tc>
          <w:tcPr>
            <w:tcW w:w="347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tcFitText w:val="false"/>
            <w:vAlign w:val="center"/>
          </w:tcPr>
          <w:p>
            <w:pPr>
              <w:pStyle w:val="style0"/>
              <w:tabs>
                <w:tab w:val="center" w:leader="none" w:pos="4320"/>
              </w:tabs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C.K.T.college,panvel</w:t>
            </w:r>
          </w:p>
        </w:tc>
        <w:tc>
          <w:tcPr>
            <w:tcW w:w="137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tcFitText w:val="false"/>
            <w:vAlign w:val="center"/>
          </w:tcPr>
          <w:p>
            <w:pPr>
              <w:pStyle w:val="style0"/>
              <w:tabs>
                <w:tab w:val="center" w:leader="none" w:pos="4320"/>
              </w:tabs>
              <w:snapToGrid w:val="false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Feb’0</w:t>
            </w:r>
            <w:r>
              <w:rPr>
                <w:rFonts w:ascii="Book Antiqua" w:hAnsi="Book Antiqua"/>
              </w:rPr>
              <w:t>6</w:t>
            </w:r>
          </w:p>
        </w:tc>
        <w:tc>
          <w:tcPr>
            <w:tcW w:w="14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cFitText w:val="false"/>
            <w:vAlign w:val="center"/>
          </w:tcPr>
          <w:p>
            <w:pPr>
              <w:pStyle w:val="style0"/>
              <w:tabs>
                <w:tab w:val="center" w:leader="none" w:pos="4320"/>
              </w:tabs>
              <w:snapToGrid w:val="false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57.67</w:t>
            </w:r>
          </w:p>
        </w:tc>
      </w:tr>
      <w:tr>
        <w:tblPrEx/>
        <w:trPr>
          <w:trHeight w:val="135" w:hRule="atLeast"/>
        </w:trPr>
        <w:tc>
          <w:tcPr>
            <w:tcW w:w="6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tcFitText w:val="false"/>
          </w:tcPr>
          <w:p>
            <w:pPr>
              <w:pStyle w:val="style0"/>
              <w:snapToGrid w:val="false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3</w:t>
            </w:r>
          </w:p>
        </w:tc>
        <w:tc>
          <w:tcPr>
            <w:tcW w:w="24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tcFitText w:val="false"/>
            <w:vAlign w:val="center"/>
          </w:tcPr>
          <w:p>
            <w:pPr>
              <w:pStyle w:val="style74"/>
              <w:snapToGrid w:val="false"/>
              <w:ind w:left="0"/>
              <w:rPr>
                <w:rFonts w:ascii="Book Antiqua" w:hAnsi="Book Antiqua"/>
                <w:sz w:val="24"/>
                <w:u w:val="none"/>
              </w:rPr>
            </w:pPr>
            <w:r>
              <w:rPr>
                <w:rFonts w:ascii="Book Antiqua" w:hAnsi="Book Antiqua"/>
                <w:sz w:val="24"/>
                <w:u w:val="none"/>
              </w:rPr>
              <w:t>S.S.C.</w:t>
            </w:r>
          </w:p>
        </w:tc>
        <w:tc>
          <w:tcPr>
            <w:tcW w:w="347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tcFitText w:val="false"/>
            <w:vAlign w:val="center"/>
          </w:tcPr>
          <w:p>
            <w:pPr>
              <w:pStyle w:val="style0"/>
              <w:tabs>
                <w:tab w:val="center" w:leader="none" w:pos="4320"/>
              </w:tabs>
              <w:snapToGrid w:val="false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K.V.KANYA VIDHYALAYA,panvel</w:t>
            </w:r>
          </w:p>
          <w:p>
            <w:pPr>
              <w:pStyle w:val="style0"/>
              <w:tabs>
                <w:tab w:val="center" w:leader="none" w:pos="4320"/>
              </w:tabs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Maharashtra State Board</w:t>
            </w:r>
          </w:p>
        </w:tc>
        <w:tc>
          <w:tcPr>
            <w:tcW w:w="137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tcFitText w:val="false"/>
            <w:vAlign w:val="center"/>
          </w:tcPr>
          <w:p>
            <w:pPr>
              <w:pStyle w:val="style0"/>
              <w:tabs>
                <w:tab w:val="center" w:leader="none" w:pos="4320"/>
              </w:tabs>
              <w:snapToGrid w:val="false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Mar’0</w:t>
            </w:r>
            <w:r>
              <w:rPr>
                <w:rFonts w:ascii="Book Antiqua" w:hAnsi="Book Antiqua"/>
              </w:rPr>
              <w:t>5</w:t>
            </w:r>
          </w:p>
        </w:tc>
        <w:tc>
          <w:tcPr>
            <w:tcW w:w="14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tcFitText w:val="false"/>
            <w:vAlign w:val="center"/>
          </w:tcPr>
          <w:p>
            <w:pPr>
              <w:pStyle w:val="style0"/>
              <w:tabs>
                <w:tab w:val="center" w:leader="none" w:pos="4320"/>
              </w:tabs>
              <w:snapToGrid w:val="false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73.73</w:t>
            </w:r>
          </w:p>
        </w:tc>
      </w:tr>
    </w:tbl>
    <w:p>
      <w:pPr>
        <w:pStyle w:val="style0"/>
        <w:rPr>
          <w:rFonts w:ascii="Book Antiqua" w:hAnsi="Book Antiqua"/>
        </w:rPr>
      </w:pPr>
    </w:p>
    <w:p>
      <w:pPr>
        <w:pStyle w:val="style0"/>
        <w:ind w:left="2985"/>
        <w:rPr>
          <w:rFonts w:ascii="Book Antiqua" w:hAnsi="Book Antiqua"/>
        </w:rPr>
      </w:pPr>
    </w:p>
    <w:p>
      <w:pPr>
        <w:pStyle w:val="style0"/>
        <w:pBdr>
          <w:top w:val="single" w:sz="4" w:space="1" w:color="000000"/>
          <w:bottom w:val="double" w:sz="28" w:space="1" w:color="000000"/>
        </w:pBdr>
        <w:shd w:val="clear" w:color="auto" w:fill="cccccc"/>
        <w:jc w:val="center"/>
        <w:rPr>
          <w:rFonts w:ascii="Book Antiqua" w:hAnsi="Book Antiqua"/>
          <w:b/>
          <w:bCs/>
          <w:color w:val="000000"/>
          <w:szCs w:val="20"/>
        </w:rPr>
      </w:pPr>
      <w:r>
        <w:rPr>
          <w:rFonts w:ascii="Book Antiqua" w:hAnsi="Book Antiqua"/>
          <w:b/>
          <w:bCs/>
          <w:color w:val="000000"/>
          <w:szCs w:val="20"/>
        </w:rPr>
        <w:t>OTHER ACHIEVEMENTS</w:t>
      </w:r>
    </w:p>
    <w:p>
      <w:pPr>
        <w:pStyle w:val="style179"/>
        <w:ind w:left="360"/>
        <w:rPr>
          <w:rFonts w:ascii="Calibri" w:hAnsi="Calibri"/>
        </w:rPr>
      </w:pPr>
      <w:r>
        <w:rPr>
          <w:rFonts w:ascii="Book Antiqua" w:hAnsi="Book Antiqua"/>
          <w:b/>
          <w:bCs/>
        </w:rPr>
        <w:t>Hobbies:</w:t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Calibri" w:hAnsi="Calibri"/>
        </w:rPr>
        <w:t>driving,shopping</w:t>
      </w:r>
      <w:r>
        <w:rPr>
          <w:rFonts w:ascii="Calibri" w:hAnsi="Calibri"/>
        </w:rPr>
        <w:t>,dancing and playing games.</w:t>
      </w:r>
    </w:p>
    <w:p>
      <w:pPr>
        <w:pStyle w:val="style0"/>
        <w:ind w:left="2160" w:hanging="2160"/>
        <w:rPr>
          <w:rFonts w:ascii="Book Antiqua" w:hAnsi="Book Antiqua"/>
        </w:rPr>
      </w:pPr>
    </w:p>
    <w:p>
      <w:pPr>
        <w:pStyle w:val="style66"/>
        <w:spacing w:after="0"/>
        <w:rPr>
          <w:rFonts w:ascii="Book Antiqua" w:hAnsi="Book Antiqua"/>
          <w:color w:val="000000"/>
          <w:sz w:val="17"/>
          <w:szCs w:val="17"/>
        </w:rPr>
      </w:pPr>
    </w:p>
    <w:p>
      <w:pPr>
        <w:pStyle w:val="style0"/>
        <w:pBdr>
          <w:top w:val="single" w:sz="4" w:space="0" w:color="000000"/>
          <w:bottom w:val="double" w:sz="28" w:space="1" w:color="000000"/>
        </w:pBdr>
        <w:shd w:val="clear" w:color="auto" w:fill="cccccc"/>
        <w:ind w:left="2160" w:hanging="2160"/>
        <w:jc w:val="center"/>
        <w:rPr>
          <w:rFonts w:ascii="Book Antiqua" w:hAnsi="Book Antiqua"/>
          <w:b/>
          <w:bCs/>
          <w:color w:val="000000"/>
          <w:szCs w:val="20"/>
        </w:rPr>
      </w:pPr>
      <w:r>
        <w:rPr>
          <w:rFonts w:ascii="Book Antiqua" w:hAnsi="Book Antiqua"/>
          <w:b/>
          <w:bCs/>
          <w:color w:val="000000"/>
          <w:szCs w:val="20"/>
        </w:rPr>
        <w:t>PERSONAL DETAILS</w:t>
      </w:r>
    </w:p>
    <w:p>
      <w:pPr>
        <w:pStyle w:val="style0"/>
        <w:rPr>
          <w:rFonts w:ascii="Book Antiqua" w:hAnsi="Book Antiqua"/>
          <w:b/>
          <w:bCs/>
        </w:rPr>
      </w:pPr>
    </w:p>
    <w:p>
      <w:pPr>
        <w:pStyle w:val="style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Name:</w:t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>SNEHAL VIJAY SHELKE</w:t>
      </w:r>
    </w:p>
    <w:p>
      <w:pPr>
        <w:pStyle w:val="style0"/>
        <w:ind w:left="2160" w:hanging="216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Address:</w:t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</w:rPr>
        <w:t>M.C.SOC.Aditya bld.plot-107,room-202,panvel ,raigad</w:t>
      </w:r>
    </w:p>
    <w:p>
      <w:pPr>
        <w:pStyle w:val="style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Phone: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>9987535053</w:t>
      </w:r>
    </w:p>
    <w:p>
      <w:pPr>
        <w:pStyle w:val="style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Email:</w:t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 xml:space="preserve">  </w:t>
      </w:r>
      <w:r>
        <w:rPr>
          <w:rFonts w:ascii="Book Antiqua" w:hAnsi="Book Antiqua"/>
          <w:b/>
          <w:bCs/>
        </w:rPr>
        <w:tab/>
      </w:r>
      <w:r>
        <w:rPr/>
        <w:fldChar w:fldCharType="begin"/>
      </w:r>
      <w:r>
        <w:instrText xml:space="preserve"> HYPERLINK "mailto:snehalshelke3191@gmail.com" </w:instrText>
      </w:r>
      <w:r>
        <w:rPr/>
        <w:fldChar w:fldCharType="separate"/>
      </w:r>
      <w:r>
        <w:rPr>
          <w:rStyle w:val="style85"/>
          <w:rFonts w:ascii="Calibri" w:cs="Arial" w:hAnsi="Calibri"/>
        </w:rPr>
        <w:t>snehalshelke3191@gmail.com</w:t>
      </w:r>
      <w:r>
        <w:rPr/>
        <w:fldChar w:fldCharType="end"/>
      </w:r>
      <w:r>
        <w:rPr>
          <w:rFonts w:ascii="Book Antiqua" w:hAnsi="Book Antiqua"/>
          <w:bCs/>
        </w:rPr>
        <w:t xml:space="preserve"> </w:t>
      </w:r>
    </w:p>
    <w:p>
      <w:pPr>
        <w:pStyle w:val="style0"/>
        <w:rPr>
          <w:rFonts w:ascii="Book Antiqua" w:hAnsi="Book Antiqua"/>
          <w:b/>
          <w:bCs/>
        </w:rPr>
      </w:pPr>
    </w:p>
    <w:p>
      <w:pPr>
        <w:pStyle w:val="style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Date of Birth:</w:t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</w:rPr>
        <w:t>31May1991</w:t>
      </w:r>
    </w:p>
    <w:p>
      <w:pPr>
        <w:pStyle w:val="style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Gender:</w:t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Cs/>
        </w:rPr>
        <w:t>fem</w:t>
      </w:r>
      <w:r>
        <w:rPr>
          <w:rFonts w:ascii="Book Antiqua" w:hAnsi="Book Antiqua"/>
        </w:rPr>
        <w:t>ale</w:t>
      </w:r>
    </w:p>
    <w:p>
      <w:pPr>
        <w:pStyle w:val="style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Nationality:</w:t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</w:rPr>
        <w:t>Indian</w:t>
      </w:r>
    </w:p>
    <w:p>
      <w:pPr>
        <w:pStyle w:val="style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Languages Known:</w:t>
      </w:r>
      <w:r>
        <w:rPr>
          <w:rFonts w:ascii="Book Antiqua" w:hAnsi="Book Antiqua"/>
        </w:rPr>
        <w:t xml:space="preserve"> English, Marathi, and Hindi</w:t>
      </w:r>
    </w:p>
    <w:p>
      <w:pPr>
        <w:pStyle w:val="style66"/>
        <w:spacing w:after="0"/>
        <w:rPr>
          <w:rFonts w:ascii="Book Antiqua" w:hAnsi="Book Antiqua"/>
          <w:color w:val="000000"/>
          <w:sz w:val="17"/>
          <w:szCs w:val="17"/>
        </w:rPr>
      </w:pPr>
    </w:p>
    <w:p>
      <w:pPr>
        <w:pStyle w:val="style0"/>
        <w:pBdr>
          <w:top w:val="single" w:sz="4" w:space="0" w:color="000000"/>
          <w:bottom w:val="double" w:sz="28" w:space="1" w:color="000000"/>
        </w:pBdr>
        <w:shd w:val="clear" w:color="auto" w:fill="cccccc"/>
        <w:jc w:val="center"/>
        <w:rPr>
          <w:rFonts w:ascii="Book Antiqua" w:hAnsi="Book Antiqua"/>
          <w:b/>
          <w:bCs/>
          <w:color w:val="000000"/>
          <w:szCs w:val="20"/>
        </w:rPr>
      </w:pPr>
      <w:r>
        <w:rPr>
          <w:rFonts w:ascii="Book Antiqua" w:hAnsi="Book Antiqua"/>
          <w:b/>
          <w:bCs/>
          <w:color w:val="000000"/>
          <w:szCs w:val="20"/>
        </w:rPr>
        <w:t>DECLARATION</w:t>
      </w:r>
    </w:p>
    <w:p>
      <w:pPr>
        <w:pStyle w:val="style0"/>
        <w:ind w:left="1980" w:hanging="1980"/>
        <w:rPr>
          <w:rFonts w:ascii="Book Antiqua" w:hAnsi="Book Antiqua"/>
        </w:rPr>
      </w:pPr>
    </w:p>
    <w:p>
      <w:pPr>
        <w:pStyle w:val="style0"/>
        <w:rPr>
          <w:rFonts w:ascii="Book Antiqua" w:hAnsi="Book Antiqua"/>
        </w:rPr>
      </w:pPr>
      <w:r>
        <w:rPr>
          <w:rFonts w:ascii="Book Antiqua" w:hAnsi="Book Antiqua"/>
        </w:rPr>
        <w:t xml:space="preserve">I </w:t>
      </w:r>
      <w:r>
        <w:rPr>
          <w:rFonts w:ascii="Book Antiqua" w:hAnsi="Book Antiqua"/>
        </w:rPr>
        <w:t>hereby</w:t>
      </w:r>
      <w:r>
        <w:rPr>
          <w:rFonts w:ascii="Book Antiqua" w:hAnsi="Book Antiqua"/>
        </w:rPr>
        <w:t xml:space="preserve"> declare that all the information mentioned above is true to my knowledge. </w:t>
      </w:r>
    </w:p>
    <w:p>
      <w:pPr>
        <w:pStyle w:val="style0"/>
        <w:rPr>
          <w:rFonts w:ascii="Book Antiqua" w:hAnsi="Book Antiqua"/>
        </w:rPr>
      </w:pPr>
    </w:p>
    <w:p>
      <w:pPr>
        <w:pStyle w:val="style0"/>
        <w:rPr>
          <w:rFonts w:ascii="Book Antiqua" w:hAnsi="Book Antiqua"/>
        </w:rPr>
      </w:pPr>
      <w:r>
        <w:rPr>
          <w:rFonts w:ascii="Book Antiqua" w:hAnsi="Book Antiqua"/>
        </w:rPr>
        <w:t xml:space="preserve">(References can be provided on request.) </w:t>
      </w:r>
    </w:p>
    <w:sectPr>
      <w:pgSz w:w="12240" w:h="15840" w:orient="portrait"/>
      <w:pgMar w:top="720" w:right="1797" w:bottom="107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 Unicode MS"/>
    <w:panose1 w:val="020b06040200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2030204"/>
    <w:charset w:val="00"/>
    <w:family w:val="swiss"/>
    <w:pitch w:val="variable"/>
    <w:sig w:usb0="A00002EF" w:usb1="4000207B" w:usb2="00000000" w:usb3="00000000" w:csb0="0000009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left" w:leader="none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C49AD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left" w:leader="none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leader="none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leader="none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leader="none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leader="none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leader="none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leader="none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leader="none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leader="none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embedSystemFonts/>
  <w:proofState w:grammar="clean"/>
  <w:stylePaneSortMethod w:val="00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uppressAutoHyphens/>
    </w:pPr>
    <w:rPr>
      <w:rFonts w:ascii="Verdana" w:hAnsi="Verdana"/>
      <w:sz w:val="24"/>
      <w:szCs w:val="24"/>
      <w:lang w:eastAsia="ar-SA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WW8Num1z0"/>
    <w:next w:val="style4097"/>
    <w:rPr>
      <w:rFonts w:ascii="Wingdings" w:hAnsi="Wingdings"/>
    </w:rPr>
  </w:style>
  <w:style w:type="character" w:customStyle="1" w:styleId="style4098">
    <w:name w:val="WW8Num1z1"/>
    <w:next w:val="style4098"/>
    <w:rPr>
      <w:rFonts w:ascii="Courier New" w:hAnsi="Courier New"/>
    </w:rPr>
  </w:style>
  <w:style w:type="character" w:customStyle="1" w:styleId="style4099">
    <w:name w:val="WW8Num1z3"/>
    <w:next w:val="style4099"/>
    <w:rPr>
      <w:rFonts w:ascii="Symbol" w:hAnsi="Symbol"/>
    </w:rPr>
  </w:style>
  <w:style w:type="character" w:customStyle="1" w:styleId="style4100">
    <w:name w:val="WW8Num2z0"/>
    <w:next w:val="style4100"/>
    <w:rPr>
      <w:rFonts w:ascii="Wingdings" w:hAnsi="Wingdings"/>
    </w:rPr>
  </w:style>
  <w:style w:type="character" w:customStyle="1" w:styleId="style4101">
    <w:name w:val="WW8Num2z1"/>
    <w:next w:val="style4101"/>
    <w:rPr>
      <w:rFonts w:ascii="Courier New" w:hAnsi="Courier New"/>
    </w:rPr>
  </w:style>
  <w:style w:type="character" w:customStyle="1" w:styleId="style4102">
    <w:name w:val="WW8Num2z3"/>
    <w:next w:val="style4102"/>
    <w:rPr>
      <w:rFonts w:ascii="Symbol" w:hAnsi="Symbol"/>
    </w:rPr>
  </w:style>
  <w:style w:type="character" w:customStyle="1" w:styleId="style4103">
    <w:name w:val="WW8Num3z0"/>
    <w:next w:val="style4103"/>
    <w:rPr>
      <w:rFonts w:ascii="Wingdings" w:hAnsi="Wingdings"/>
    </w:rPr>
  </w:style>
  <w:style w:type="character" w:customStyle="1" w:styleId="style4104">
    <w:name w:val="WW8Num3z1"/>
    <w:next w:val="style4104"/>
    <w:rPr>
      <w:rFonts w:ascii="Courier New" w:hAnsi="Courier New"/>
    </w:rPr>
  </w:style>
  <w:style w:type="character" w:customStyle="1" w:styleId="style4105">
    <w:name w:val="WW8Num3z3"/>
    <w:next w:val="style4105"/>
    <w:rPr>
      <w:rFonts w:ascii="Symbol" w:hAnsi="Symbol"/>
    </w:rPr>
  </w:style>
  <w:style w:type="character" w:customStyle="1" w:styleId="style4106">
    <w:name w:val="WW8Num4z0"/>
    <w:next w:val="style4106"/>
    <w:rPr>
      <w:rFonts w:ascii="Symbol" w:hAnsi="Symbol"/>
    </w:rPr>
  </w:style>
  <w:style w:type="character" w:customStyle="1" w:styleId="style4107">
    <w:name w:val="WW8Num4z1"/>
    <w:next w:val="style4107"/>
    <w:rPr>
      <w:rFonts w:ascii="Courier New" w:hAnsi="Courier New"/>
    </w:rPr>
  </w:style>
  <w:style w:type="character" w:customStyle="1" w:styleId="style4108">
    <w:name w:val="WW8Num4z2"/>
    <w:next w:val="style4108"/>
    <w:rPr>
      <w:rFonts w:ascii="Wingdings" w:hAnsi="Wingdings"/>
    </w:rPr>
  </w:style>
  <w:style w:type="character" w:customStyle="1" w:styleId="style4109">
    <w:name w:val="WW8Num5z0"/>
    <w:next w:val="style4109"/>
    <w:rPr>
      <w:rFonts w:ascii="Symbol" w:cs="Times New Roman" w:eastAsia="Times New Roman" w:hAnsi="Symbol"/>
      <w:b w:val="false"/>
    </w:rPr>
  </w:style>
  <w:style w:type="character" w:customStyle="1" w:styleId="style4110">
    <w:name w:val="WW8Num5z1"/>
    <w:next w:val="style4110"/>
    <w:rPr>
      <w:rFonts w:ascii="Courier New" w:cs="Courier New" w:hAnsi="Courier New"/>
    </w:rPr>
  </w:style>
  <w:style w:type="character" w:customStyle="1" w:styleId="style4111">
    <w:name w:val="WW8Num5z2"/>
    <w:next w:val="style4111"/>
    <w:rPr>
      <w:rFonts w:ascii="Wingdings" w:hAnsi="Wingdings"/>
    </w:rPr>
  </w:style>
  <w:style w:type="character" w:customStyle="1" w:styleId="style4112">
    <w:name w:val="WW8Num5z3"/>
    <w:next w:val="style4112"/>
    <w:rPr>
      <w:rFonts w:ascii="Symbol" w:hAnsi="Symbol"/>
    </w:rPr>
  </w:style>
  <w:style w:type="character" w:customStyle="1" w:styleId="style4113">
    <w:name w:val="WW8Num6z0"/>
    <w:next w:val="style4113"/>
    <w:rPr>
      <w:rFonts w:ascii="Wingdings" w:hAnsi="Wingdings"/>
    </w:rPr>
  </w:style>
  <w:style w:type="character" w:customStyle="1" w:styleId="style4114">
    <w:name w:val="WW8Num6z1"/>
    <w:next w:val="style4114"/>
    <w:rPr>
      <w:rFonts w:ascii="Courier New" w:hAnsi="Courier New"/>
    </w:rPr>
  </w:style>
  <w:style w:type="character" w:customStyle="1" w:styleId="style4115">
    <w:name w:val="WW8Num6z3"/>
    <w:next w:val="style4115"/>
    <w:rPr>
      <w:rFonts w:ascii="Symbol" w:hAnsi="Symbol"/>
    </w:rPr>
  </w:style>
  <w:style w:type="character" w:customStyle="1" w:styleId="style4116">
    <w:name w:val="WW8Num7z0"/>
    <w:next w:val="style4116"/>
    <w:rPr>
      <w:rFonts w:ascii="Symbol" w:hAnsi="Symbol"/>
    </w:rPr>
  </w:style>
  <w:style w:type="character" w:customStyle="1" w:styleId="style4117">
    <w:name w:val="WW8Num7z1"/>
    <w:next w:val="style4117"/>
    <w:rPr>
      <w:rFonts w:ascii="Courier New" w:hAnsi="Courier New"/>
    </w:rPr>
  </w:style>
  <w:style w:type="character" w:customStyle="1" w:styleId="style4118">
    <w:name w:val="WW8Num7z2"/>
    <w:next w:val="style4118"/>
    <w:rPr>
      <w:rFonts w:ascii="Wingdings" w:hAnsi="Wingdings"/>
    </w:rPr>
  </w:style>
  <w:style w:type="character" w:customStyle="1" w:styleId="style4119">
    <w:name w:val="WW8Num8z0"/>
    <w:next w:val="style4119"/>
    <w:rPr>
      <w:rFonts w:ascii="Symbol" w:hAnsi="Symbol"/>
    </w:rPr>
  </w:style>
  <w:style w:type="character" w:customStyle="1" w:styleId="style4120">
    <w:name w:val="WW8Num8z1"/>
    <w:next w:val="style4120"/>
    <w:rPr>
      <w:rFonts w:ascii="Courier New" w:hAnsi="Courier New"/>
    </w:rPr>
  </w:style>
  <w:style w:type="character" w:customStyle="1" w:styleId="style4121">
    <w:name w:val="WW8Num8z2"/>
    <w:next w:val="style4121"/>
    <w:rPr>
      <w:rFonts w:ascii="Wingdings" w:hAnsi="Wingdings"/>
    </w:rPr>
  </w:style>
  <w:style w:type="character" w:customStyle="1" w:styleId="style4122">
    <w:name w:val="hmpgrightnav"/>
    <w:basedOn w:val="style65"/>
    <w:next w:val="style4122"/>
  </w:style>
  <w:style w:type="character" w:customStyle="1" w:styleId="style4123">
    <w:name w:val="formheading"/>
    <w:basedOn w:val="style65"/>
    <w:next w:val="style4123"/>
  </w:style>
  <w:style w:type="character" w:styleId="style87">
    <w:name w:val="Strong"/>
    <w:basedOn w:val="style65"/>
    <w:next w:val="style87"/>
    <w:qFormat/>
    <w:rPr>
      <w:b/>
      <w:bCs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character" w:customStyle="1" w:styleId="style4124">
    <w:name w:val="jajahwraper"/>
    <w:basedOn w:val="style65"/>
    <w:next w:val="style4124"/>
  </w:style>
  <w:style w:type="character" w:customStyle="1" w:styleId="style4125">
    <w:name w:val="jajahinlink"/>
    <w:basedOn w:val="style65"/>
    <w:next w:val="style4125"/>
  </w:style>
  <w:style w:type="character" w:styleId="style86">
    <w:name w:val="FollowedHyperlink"/>
    <w:basedOn w:val="style65"/>
    <w:next w:val="style86"/>
    <w:rPr>
      <w:color w:val="800080"/>
      <w:u w:val="single"/>
    </w:rPr>
  </w:style>
  <w:style w:type="character" w:customStyle="1" w:styleId="style4126">
    <w:name w:val="WW8Num29z0"/>
    <w:next w:val="style4126"/>
    <w:rPr>
      <w:rFonts w:ascii="Wingdings" w:hAnsi="Wingdings"/>
    </w:rPr>
  </w:style>
  <w:style w:type="character" w:customStyle="1" w:styleId="style4127">
    <w:name w:val="WW8Num29z1"/>
    <w:next w:val="style4127"/>
    <w:rPr>
      <w:rFonts w:ascii="Courier New" w:cs="Courier New" w:hAnsi="Courier New"/>
    </w:rPr>
  </w:style>
  <w:style w:type="character" w:customStyle="1" w:styleId="style4128">
    <w:name w:val="WW8Num29z3"/>
    <w:next w:val="style4128"/>
    <w:rPr>
      <w:rFonts w:ascii="Symbol" w:hAnsi="Symbol"/>
    </w:rPr>
  </w:style>
  <w:style w:type="paragraph" w:customStyle="1" w:styleId="style4129">
    <w:name w:val="Heading"/>
    <w:basedOn w:val="style0"/>
    <w:next w:val="style66"/>
    <w:pPr>
      <w:keepNext/>
      <w:spacing w:before="240" w:after="120"/>
    </w:pPr>
    <w:rPr>
      <w:rFonts w:ascii="Arial" w:cs="Tahoma" w:eastAsia="Arial Unicode MS" w:hAnsi="Arial"/>
      <w:sz w:val="28"/>
      <w:szCs w:val="28"/>
    </w:rPr>
  </w:style>
  <w:style w:type="paragraph" w:styleId="style66">
    <w:name w:val="Body Text"/>
    <w:basedOn w:val="style0"/>
    <w:next w:val="style66"/>
    <w:pPr>
      <w:spacing w:after="220" w:lineRule="atLeast" w:line="220"/>
      <w:jc w:val="both"/>
    </w:pPr>
    <w:rPr>
      <w:rFonts w:ascii="Arial" w:hAnsi="Arial"/>
      <w:spacing w:val="-5"/>
      <w:sz w:val="20"/>
      <w:szCs w:val="20"/>
    </w:rPr>
  </w:style>
  <w:style w:type="paragraph" w:styleId="style47">
    <w:name w:val="List"/>
    <w:basedOn w:val="style66"/>
    <w:next w:val="style47"/>
    <w:pPr/>
    <w:rPr>
      <w:rFonts w:cs="Tahoma"/>
    </w:rPr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style4130">
    <w:name w:val="Index"/>
    <w:basedOn w:val="style0"/>
    <w:next w:val="style4130"/>
    <w:pPr>
      <w:suppressLineNumbers/>
    </w:pPr>
    <w:rPr>
      <w:rFonts w:cs="Tahoma"/>
    </w:rPr>
  </w:style>
  <w:style w:type="paragraph" w:styleId="style80">
    <w:name w:val="Body Text 2"/>
    <w:basedOn w:val="style0"/>
    <w:next w:val="style80"/>
    <w:pPr>
      <w:tabs>
        <w:tab w:val="center" w:leader="none" w:pos="4320"/>
      </w:tabs>
      <w:jc w:val="center"/>
    </w:pPr>
    <w:rPr>
      <w:rFonts w:ascii="Times New Roman" w:hAnsi="Times New Roman"/>
    </w:rPr>
  </w:style>
  <w:style w:type="paragraph" w:styleId="style67">
    <w:name w:val="Body Text Indent"/>
    <w:basedOn w:val="style0"/>
    <w:next w:val="style67"/>
    <w:pPr>
      <w:ind w:left="2880" w:hanging="2880"/>
    </w:pPr>
    <w:rPr>
      <w:rFonts w:ascii="Times New Roman" w:hAnsi="Times New Roman"/>
    </w:rPr>
  </w:style>
  <w:style w:type="paragraph" w:styleId="style74">
    <w:name w:val="Subtitle"/>
    <w:basedOn w:val="style0"/>
    <w:next w:val="style66"/>
    <w:qFormat/>
    <w:pPr>
      <w:ind w:left="-720"/>
    </w:pPr>
    <w:rPr>
      <w:rFonts w:ascii="Times New Roman" w:hAnsi="Times New Roman"/>
      <w:b/>
      <w:bCs/>
      <w:sz w:val="36"/>
      <w:u w:val="single"/>
    </w:rPr>
  </w:style>
  <w:style w:type="paragraph" w:styleId="style90">
    <w:name w:val="Plain Text"/>
    <w:basedOn w:val="style0"/>
    <w:next w:val="style90"/>
    <w:pPr/>
    <w:rPr>
      <w:rFonts w:ascii="Courier New" w:hAnsi="Courier New"/>
      <w:sz w:val="20"/>
      <w:szCs w:val="20"/>
    </w:rPr>
  </w:style>
  <w:style w:type="paragraph" w:customStyle="1" w:styleId="style4131">
    <w:name w:val="Table Contents"/>
    <w:basedOn w:val="style0"/>
    <w:next w:val="style4131"/>
    <w:pPr>
      <w:suppressLineNumbers/>
    </w:pPr>
    <w:rPr/>
  </w:style>
  <w:style w:type="paragraph" w:customStyle="1" w:styleId="style4132">
    <w:name w:val="Table Heading"/>
    <w:basedOn w:val="style4131"/>
    <w:next w:val="style4132"/>
    <w:pPr>
      <w:jc w:val="center"/>
    </w:pPr>
    <w:rPr>
      <w:b/>
      <w:bCs/>
    </w:rPr>
  </w:style>
  <w:style w:type="paragraph" w:customStyle="1" w:styleId="style4133">
    <w:name w:val="Frame contents"/>
    <w:basedOn w:val="style66"/>
    <w:next w:val="style4133"/>
    <w:pPr/>
  </w:style>
  <w:style w:type="paragraph" w:styleId="style62">
    <w:name w:val="Title"/>
    <w:basedOn w:val="style0"/>
    <w:next w:val="style74"/>
    <w:qFormat/>
    <w:pPr>
      <w:tabs>
        <w:tab w:val="right" w:leader="none" w:pos="8640"/>
      </w:tabs>
      <w:jc w:val="center"/>
    </w:pPr>
    <w:rPr>
      <w:b/>
    </w:rPr>
  </w:style>
  <w:style w:type="paragraph" w:styleId="style179">
    <w:name w:val="List Paragraph"/>
    <w:basedOn w:val="style0"/>
    <w:next w:val="style179"/>
    <w:qFormat/>
    <w:pPr>
      <w:suppressAutoHyphens w:val="false"/>
      <w:ind w:left="720"/>
      <w:contextualSpacing/>
    </w:pPr>
    <w:rPr>
      <w:rFonts w:ascii="Times New Roman" w:hAnsi="Times New Roman"/>
      <w:lang w:eastAsia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216</Words>
  <Characters>1424</Characters>
  <Application>WPS Office Writer</Application>
  <DocSecurity>0</DocSecurity>
  <Paragraphs>83</Paragraphs>
  <ScaleCrop>false</ScaleCrop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2014-08-15T16:28:00Z</dcterms:created>
  <dc:creator>SANDIP</dc:creator>
  <lastModifiedBy>vivo Y51L</lastModifiedBy>
  <lastPrinted>2009-04-30T22:02:00Z</lastPrinted>
  <dcterms:modified xsi:type="dcterms:W3CDTF">2018-02-22T09:54:50Z</dcterms:modified>
  <revision>2</revision>
  <dc:title>Resume Title</dc:title>
</coreProperties>
</file>