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Curriculum Vitae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Name</w:t>
      </w:r>
      <w:r w:rsidDel="00000000" w:rsidR="00000000" w:rsidRPr="00000000">
        <w:rPr>
          <w:rtl w:val="0"/>
        </w:rPr>
        <w:t xml:space="preserve">:</w:t>
        <w:tab/>
        <w:t xml:space="preserve"> MR. SIDDHANT S. MAHALE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305/8 PARIJAT HSG SOC SEC-2 MAHALAXMI NAGAR, </w:t>
      </w:r>
    </w:p>
    <w:p w:rsidR="00000000" w:rsidDel="00000000" w:rsidP="00000000" w:rsidRDefault="00000000" w:rsidRPr="00000000" w14:paraId="00000003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    NERE, PANVEL, 410206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Mobile No.</w:t>
      </w:r>
      <w:r w:rsidDel="00000000" w:rsidR="00000000" w:rsidRPr="00000000">
        <w:rPr>
          <w:rtl w:val="0"/>
        </w:rPr>
        <w:t xml:space="preserve">:- 9594672265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Email address</w:t>
      </w:r>
      <w:r w:rsidDel="00000000" w:rsidR="00000000" w:rsidRPr="00000000">
        <w:rPr>
          <w:rtl w:val="0"/>
        </w:rPr>
        <w:t xml:space="preserve">: mahale.siddhant@gmail.com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Date of Birth</w:t>
      </w:r>
      <w:r w:rsidDel="00000000" w:rsidR="00000000" w:rsidRPr="00000000">
        <w:rPr>
          <w:rtl w:val="0"/>
        </w:rPr>
        <w:t xml:space="preserve">: 03/08/1995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Languages known</w:t>
      </w:r>
      <w:r w:rsidDel="00000000" w:rsidR="00000000" w:rsidRPr="00000000">
        <w:rPr>
          <w:rtl w:val="0"/>
        </w:rPr>
        <w:t xml:space="preserve">: English, Hindi, Marathi (spoken and written)</w:t>
      </w:r>
    </w:p>
    <w:p w:rsidR="00000000" w:rsidDel="00000000" w:rsidP="00000000" w:rsidRDefault="00000000" w:rsidRPr="00000000" w14:paraId="00000008">
      <w:pPr>
        <w:contextualSpacing w:val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Aim</w:t>
      </w:r>
      <w:r w:rsidDel="00000000" w:rsidR="00000000" w:rsidRPr="00000000">
        <w:rPr>
          <w:rtl w:val="0"/>
        </w:rPr>
        <w:t xml:space="preserve">: I want to be a problem solver.</w:t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Professional skills:</w:t>
      </w:r>
      <w:r w:rsidDel="00000000" w:rsidR="00000000" w:rsidRPr="00000000">
        <w:rPr>
          <w:rtl w:val="0"/>
        </w:rPr>
        <w:t xml:space="preserve"> Seeking an entry level job position in a reputed engineering firm in order to build a long term career by investing the best of my technical knowledge &amp; educational qualification and to serve the organization with an outstanding output.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Qualification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"/>
        <w:tblW w:w="93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5"/>
        <w:gridCol w:w="2326"/>
        <w:gridCol w:w="2326"/>
        <w:gridCol w:w="2326"/>
        <w:tblGridChange w:id="0">
          <w:tblGrid>
            <w:gridCol w:w="2325"/>
            <w:gridCol w:w="2326"/>
            <w:gridCol w:w="2326"/>
            <w:gridCol w:w="2326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Examination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percentage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SSC</w:t>
            </w:r>
          </w:p>
        </w:tc>
        <w:tc>
          <w:tcPr/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Mumbai Board</w:t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2011</w:t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76%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Diploma(Chemical)</w:t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MSBTE</w:t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69%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B.E. (Chemical) (Sem III to VII)</w:t>
            </w:r>
          </w:p>
        </w:tc>
        <w:tc>
          <w:tcPr/>
          <w:p w:rsidR="00000000" w:rsidDel="00000000" w:rsidP="00000000" w:rsidRDefault="00000000" w:rsidRPr="00000000" w14:paraId="0000001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Mumbai University</w:t>
            </w:r>
          </w:p>
        </w:tc>
        <w:tc>
          <w:tcPr/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2014-2018</w:t>
            </w:r>
          </w:p>
        </w:tc>
        <w:tc>
          <w:tcPr/>
          <w:p w:rsidR="00000000" w:rsidDel="00000000" w:rsidP="00000000" w:rsidRDefault="00000000" w:rsidRPr="00000000" w14:paraId="0000001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57% </w:t>
            </w:r>
          </w:p>
        </w:tc>
      </w:tr>
    </w:tbl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Skills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MS Office</w:t>
      </w:r>
      <w:r w:rsidDel="00000000" w:rsidR="00000000" w:rsidRPr="00000000">
        <w:rPr>
          <w:rtl w:val="0"/>
        </w:rPr>
        <w:t xml:space="preserve">: Word, Excel, PowerPoint.</w:t>
      </w:r>
    </w:p>
    <w:p w:rsidR="00000000" w:rsidDel="00000000" w:rsidP="00000000" w:rsidRDefault="00000000" w:rsidRPr="00000000" w14:paraId="0000001E">
      <w:pPr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Software Used</w:t>
      </w:r>
      <w:r w:rsidDel="00000000" w:rsidR="00000000" w:rsidRPr="00000000">
        <w:rPr>
          <w:rtl w:val="0"/>
        </w:rPr>
        <w:t xml:space="preserve">: UniSim, Reactor Lab, Honeywell.</w:t>
      </w:r>
    </w:p>
    <w:p w:rsidR="00000000" w:rsidDel="00000000" w:rsidP="00000000" w:rsidRDefault="00000000" w:rsidRPr="00000000" w14:paraId="0000001F">
      <w:pPr>
        <w:contextualSpacing w:val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Co-Curricular Activities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INDUSTRIAL SAFETY workshop organized by Bharati Vidyapeeth College of Engineering, The Institution of Engineers (India) &amp; Belapur Local Centre. On 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sept.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Paper Presentation in GREENCHEM at Jawaharlal Darda Institute of Engineering &amp; Technology.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Paper Presentation in TECHNOCHEM 2K14 at Government Polytechnic, 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Participated in Paper Presentation in  GYAN at Shri Bhagubhai Mafatlal Polytechnic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contextualSpacing w:val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Extra-Curricular Activities</w:t>
      </w:r>
      <w:r w:rsidDel="00000000" w:rsidR="00000000" w:rsidRPr="00000000">
        <w:rPr>
          <w:rtl w:val="0"/>
        </w:rPr>
        <w:t xml:space="preserve">:</w:t>
        <w:tab/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Cordinator for event “Technochem” conducted on 11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feb 2014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Coordinator for event “Wave” conducted on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March 2016.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contextualSpacing w:val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Industrial Visits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RCF Thal ,Thal MIDC ,2012.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Parle-G ,khopoli MIDC,2013.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JSW Steel , Dolvi Wadkhal, 2013.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Chemical Effluent Treatment Plant (CETP), Taloja MIDC, 2015</w:t>
      </w:r>
    </w:p>
    <w:p w:rsidR="00000000" w:rsidDel="00000000" w:rsidP="00000000" w:rsidRDefault="00000000" w:rsidRPr="00000000" w14:paraId="0000002F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Project and Seminar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1">
      <w:pPr>
        <w:spacing w:after="0" w:before="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Manufacturing process of plastic bags by polymer granules.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Production of Ultrapure water through RO and EDI combination.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Seminar given on Corrosion protection using conductive polymers.</w:t>
      </w:r>
    </w:p>
    <w:p w:rsidR="00000000" w:rsidDel="00000000" w:rsidP="00000000" w:rsidRDefault="00000000" w:rsidRPr="00000000" w14:paraId="00000035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Strengths</w:t>
      </w:r>
      <w:r w:rsidDel="00000000" w:rsidR="00000000" w:rsidRPr="00000000">
        <w:rPr>
          <w:rtl w:val="0"/>
        </w:rPr>
        <w:t xml:space="preserve">: Helpful nature, inquisitive, friendly, patient.</w:t>
      </w:r>
    </w:p>
    <w:p w:rsidR="00000000" w:rsidDel="00000000" w:rsidP="00000000" w:rsidRDefault="00000000" w:rsidRPr="00000000" w14:paraId="0000003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Declaration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I hereby declare that all the above statements and data are true to the best of my knowledge.</w:t>
      </w:r>
    </w:p>
    <w:p w:rsidR="00000000" w:rsidDel="00000000" w:rsidP="00000000" w:rsidRDefault="00000000" w:rsidRPr="00000000" w14:paraId="0000003A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F">
      <w:pPr>
        <w:contextualSpacing w:val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Place</w:t>
      </w:r>
      <w:r w:rsidDel="00000000" w:rsidR="00000000" w:rsidRPr="00000000">
        <w:rPr>
          <w:rtl w:val="0"/>
        </w:rPr>
        <w:t xml:space="preserve">: Navi Mumbai                                                                                           SIDDHANT MAHALE</w:t>
      </w:r>
    </w:p>
    <w:sectPr>
      <w:pgSz w:h="16834" w:w="11909"/>
      <w:pgMar w:bottom="720" w:top="720" w:left="720" w:right="720" w:header="677" w:footer="5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BF38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38D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4A05EA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A2A7E"/>
    <w:pPr>
      <w:spacing w:after="0" w:line="240" w:lineRule="auto"/>
    </w:pPr>
    <w:rPr>
      <w:rFonts w:ascii="Tahoma" w:cs="Tahoma" w:hAnsi="Tahoma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A2A7E"/>
    <w:rPr>
      <w:rFonts w:ascii="Tahoma" w:cs="Tahoma" w:hAnsi="Tahoma"/>
      <w:sz w:val="16"/>
      <w:szCs w:val="1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